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5857C" w14:textId="3F0A9E01" w:rsidR="00EA4D8B" w:rsidRPr="00A0058A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A9C25A" wp14:editId="11C74D3A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A0058A">
        <w:rPr>
          <w:rFonts w:ascii="Arial" w:hAnsi="Arial" w:cs="Arial"/>
          <w:b/>
        </w:rPr>
        <w:t xml:space="preserve"> </w:t>
      </w:r>
    </w:p>
    <w:p w14:paraId="45CED3F7" w14:textId="77777777" w:rsidR="00EA4D8B" w:rsidRPr="00A0058A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2AA6967B" w14:textId="541EB0B2" w:rsidR="00895A8F" w:rsidRPr="00A0058A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3E7A7CD" w14:textId="377D770C" w:rsidR="000A7768" w:rsidRPr="00A0058A" w:rsidRDefault="00895A8F" w:rsidP="00F92CC9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F3481">
        <w:rPr>
          <w:rFonts w:ascii="Arial" w:hAnsi="Arial" w:cs="Arial"/>
          <w:b/>
        </w:rPr>
        <w:t xml:space="preserve">    </w:t>
      </w:r>
      <w:r w:rsidR="007F3481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</w:t>
      </w:r>
      <w:r w:rsidR="007564B0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7F154E">
        <w:rPr>
          <w:rFonts w:ascii="Arial" w:hAnsi="Arial" w:cs="Arial"/>
          <w:b/>
        </w:rPr>
        <w:t xml:space="preserve"> </w:t>
      </w:r>
      <w:r w:rsidR="00F01E87">
        <w:rPr>
          <w:rFonts w:ascii="Arial" w:hAnsi="Arial" w:cs="Arial"/>
          <w:b/>
        </w:rPr>
        <w:t xml:space="preserve"> </w:t>
      </w:r>
      <w:r w:rsidR="00E7605A">
        <w:rPr>
          <w:rFonts w:ascii="Arial" w:hAnsi="Arial" w:cs="Arial"/>
          <w:b/>
        </w:rPr>
        <w:t xml:space="preserve">  </w:t>
      </w:r>
      <w:r w:rsidR="00475C81">
        <w:rPr>
          <w:rFonts w:ascii="Arial" w:hAnsi="Arial" w:cs="Arial"/>
          <w:b/>
        </w:rPr>
        <w:t>27</w:t>
      </w:r>
      <w:r w:rsidR="00FC689C" w:rsidRPr="00A0058A">
        <w:rPr>
          <w:rFonts w:ascii="Arial" w:hAnsi="Arial" w:cs="Arial"/>
          <w:b/>
        </w:rPr>
        <w:t xml:space="preserve">. </w:t>
      </w:r>
      <w:r w:rsidR="002F7AB2">
        <w:rPr>
          <w:rFonts w:ascii="Arial" w:hAnsi="Arial" w:cs="Arial"/>
          <w:b/>
        </w:rPr>
        <w:t>června</w:t>
      </w:r>
      <w:r w:rsidR="00957EFC">
        <w:rPr>
          <w:rFonts w:ascii="Arial" w:hAnsi="Arial" w:cs="Arial"/>
          <w:b/>
        </w:rPr>
        <w:t xml:space="preserve"> </w:t>
      </w:r>
      <w:r w:rsidR="00A93BBD">
        <w:rPr>
          <w:rFonts w:ascii="Arial" w:hAnsi="Arial" w:cs="Arial"/>
          <w:b/>
        </w:rPr>
        <w:t>2016</w:t>
      </w:r>
    </w:p>
    <w:p w14:paraId="791D495F" w14:textId="741AB5F8" w:rsidR="005845C9" w:rsidRPr="007C24D9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1206A983" w14:textId="599D450A" w:rsidR="00322709" w:rsidRDefault="00322709" w:rsidP="00A912C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den otevřených dveří </w:t>
      </w:r>
      <w:r w:rsidR="00E001BE">
        <w:rPr>
          <w:rFonts w:ascii="Arial" w:hAnsi="Arial" w:cs="Arial"/>
          <w:b/>
          <w:caps/>
          <w:sz w:val="28"/>
          <w:szCs w:val="28"/>
        </w:rPr>
        <w:t xml:space="preserve">V dražicích </w:t>
      </w:r>
      <w:r w:rsidR="00A912C5">
        <w:rPr>
          <w:rFonts w:ascii="Arial" w:hAnsi="Arial" w:cs="Arial"/>
          <w:b/>
          <w:caps/>
          <w:sz w:val="28"/>
          <w:szCs w:val="28"/>
        </w:rPr>
        <w:t>S TepelnÝMI čerpadlY</w:t>
      </w:r>
      <w:r w:rsidR="00E001BE">
        <w:rPr>
          <w:rFonts w:ascii="Arial" w:hAnsi="Arial" w:cs="Arial"/>
          <w:b/>
          <w:caps/>
          <w:sz w:val="28"/>
          <w:szCs w:val="28"/>
        </w:rPr>
        <w:t xml:space="preserve"> nibe</w:t>
      </w:r>
      <w:r>
        <w:rPr>
          <w:rFonts w:ascii="Arial" w:hAnsi="Arial" w:cs="Arial"/>
          <w:b/>
          <w:caps/>
          <w:sz w:val="28"/>
          <w:szCs w:val="28"/>
        </w:rPr>
        <w:t>:</w:t>
      </w:r>
      <w:r w:rsidR="00590B73">
        <w:rPr>
          <w:rFonts w:ascii="Arial" w:hAnsi="Arial" w:cs="Arial"/>
          <w:b/>
          <w:caps/>
          <w:sz w:val="28"/>
          <w:szCs w:val="28"/>
        </w:rPr>
        <w:t xml:space="preserve"> Při jejich pořízení lze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2748AE">
        <w:rPr>
          <w:rFonts w:ascii="Arial" w:hAnsi="Arial" w:cs="Arial"/>
          <w:b/>
          <w:caps/>
          <w:sz w:val="28"/>
          <w:szCs w:val="28"/>
        </w:rPr>
        <w:t>opět</w:t>
      </w:r>
      <w:r w:rsidR="00A912C5">
        <w:rPr>
          <w:rFonts w:ascii="Arial" w:hAnsi="Arial" w:cs="Arial"/>
          <w:b/>
          <w:caps/>
          <w:sz w:val="28"/>
          <w:szCs w:val="28"/>
        </w:rPr>
        <w:t xml:space="preserve"> VYUŽÍT </w:t>
      </w:r>
      <w:r>
        <w:rPr>
          <w:rFonts w:ascii="Arial" w:hAnsi="Arial" w:cs="Arial"/>
          <w:b/>
          <w:caps/>
          <w:sz w:val="28"/>
          <w:szCs w:val="28"/>
        </w:rPr>
        <w:t xml:space="preserve">KOTLÍKOVÉ DOTACE </w:t>
      </w:r>
    </w:p>
    <w:p w14:paraId="063DFCA4" w14:textId="77777777" w:rsidR="002F7AB2" w:rsidRDefault="002F7AB2" w:rsidP="00A93BBD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BA67D63" w14:textId="0B85FDDB" w:rsidR="001F196C" w:rsidRDefault="00145C48" w:rsidP="001F196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8"/>
        </w:rPr>
        <w:t xml:space="preserve">Společnost NIBE </w:t>
      </w:r>
      <w:proofErr w:type="spellStart"/>
      <w:r>
        <w:rPr>
          <w:rFonts w:ascii="Arial" w:hAnsi="Arial" w:cs="Arial"/>
          <w:b/>
          <w:sz w:val="22"/>
          <w:szCs w:val="28"/>
        </w:rPr>
        <w:t>Energy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Systems CZ, divize skupiny NIBE</w:t>
      </w:r>
      <w:r w:rsidR="0087057D">
        <w:rPr>
          <w:rFonts w:ascii="Arial" w:hAnsi="Arial" w:cs="Arial"/>
          <w:b/>
          <w:sz w:val="22"/>
          <w:szCs w:val="28"/>
        </w:rPr>
        <w:t>, je</w:t>
      </w:r>
      <w:r>
        <w:rPr>
          <w:rFonts w:ascii="Arial" w:hAnsi="Arial" w:cs="Arial"/>
          <w:b/>
          <w:sz w:val="22"/>
          <w:szCs w:val="28"/>
        </w:rPr>
        <w:t xml:space="preserve"> výhradní</w:t>
      </w:r>
      <w:r w:rsidR="0087057D">
        <w:rPr>
          <w:rFonts w:ascii="Arial" w:hAnsi="Arial" w:cs="Arial"/>
          <w:b/>
          <w:sz w:val="22"/>
          <w:szCs w:val="28"/>
        </w:rPr>
        <w:t>m</w:t>
      </w:r>
      <w:r>
        <w:rPr>
          <w:rFonts w:ascii="Arial" w:hAnsi="Arial" w:cs="Arial"/>
          <w:b/>
          <w:sz w:val="22"/>
          <w:szCs w:val="28"/>
        </w:rPr>
        <w:t xml:space="preserve"> dodavatel</w:t>
      </w:r>
      <w:r w:rsidR="0087057D">
        <w:rPr>
          <w:rFonts w:ascii="Arial" w:hAnsi="Arial" w:cs="Arial"/>
          <w:b/>
          <w:sz w:val="22"/>
          <w:szCs w:val="28"/>
        </w:rPr>
        <w:t>em</w:t>
      </w:r>
      <w:r>
        <w:rPr>
          <w:rFonts w:ascii="Arial" w:hAnsi="Arial" w:cs="Arial"/>
          <w:b/>
          <w:sz w:val="22"/>
          <w:szCs w:val="28"/>
        </w:rPr>
        <w:t xml:space="preserve"> kvalitních švédských </w:t>
      </w:r>
      <w:r w:rsidR="00A40537">
        <w:rPr>
          <w:rFonts w:ascii="Arial" w:hAnsi="Arial" w:cs="Arial"/>
          <w:b/>
          <w:sz w:val="22"/>
          <w:szCs w:val="28"/>
        </w:rPr>
        <w:t xml:space="preserve">tepelných </w:t>
      </w:r>
      <w:r>
        <w:rPr>
          <w:rFonts w:ascii="Arial" w:hAnsi="Arial" w:cs="Arial"/>
          <w:b/>
          <w:sz w:val="22"/>
          <w:szCs w:val="28"/>
        </w:rPr>
        <w:t>čerpadel této značky do České repu</w:t>
      </w:r>
      <w:r w:rsidR="0087057D">
        <w:rPr>
          <w:rFonts w:ascii="Arial" w:hAnsi="Arial" w:cs="Arial"/>
          <w:b/>
          <w:sz w:val="22"/>
          <w:szCs w:val="28"/>
        </w:rPr>
        <w:t>bliky a na Slovensko. V </w:t>
      </w:r>
      <w:r w:rsidR="0087057D" w:rsidRPr="001F196C">
        <w:rPr>
          <w:rFonts w:ascii="Arial" w:hAnsi="Arial" w:cs="Arial"/>
          <w:b/>
          <w:sz w:val="22"/>
          <w:szCs w:val="22"/>
        </w:rPr>
        <w:t xml:space="preserve">minulých měsících </w:t>
      </w:r>
      <w:r w:rsidR="00B3483B" w:rsidRPr="001F196C">
        <w:rPr>
          <w:rFonts w:ascii="Arial" w:hAnsi="Arial" w:cs="Arial"/>
          <w:b/>
          <w:sz w:val="22"/>
          <w:szCs w:val="22"/>
        </w:rPr>
        <w:t xml:space="preserve">se jí podařilo dosáhnout několika </w:t>
      </w:r>
      <w:r w:rsidR="0072774C" w:rsidRPr="001F196C">
        <w:rPr>
          <w:rFonts w:ascii="Arial" w:hAnsi="Arial" w:cs="Arial"/>
          <w:b/>
          <w:sz w:val="22"/>
          <w:szCs w:val="22"/>
        </w:rPr>
        <w:t xml:space="preserve">významných </w:t>
      </w:r>
      <w:r w:rsidR="0087057D" w:rsidRPr="001F196C">
        <w:rPr>
          <w:rFonts w:ascii="Arial" w:hAnsi="Arial" w:cs="Arial"/>
          <w:b/>
          <w:sz w:val="22"/>
          <w:szCs w:val="22"/>
        </w:rPr>
        <w:t>ús</w:t>
      </w:r>
      <w:r w:rsidR="0072774C" w:rsidRPr="001F196C">
        <w:rPr>
          <w:rFonts w:ascii="Arial" w:hAnsi="Arial" w:cs="Arial"/>
          <w:b/>
          <w:sz w:val="22"/>
          <w:szCs w:val="22"/>
        </w:rPr>
        <w:t>pěchů. K těm nejcennějším se řadí zisk</w:t>
      </w:r>
      <w:r w:rsidR="00B3483B" w:rsidRPr="001F196C">
        <w:rPr>
          <w:rFonts w:ascii="Arial" w:hAnsi="Arial" w:cs="Arial"/>
          <w:b/>
          <w:sz w:val="22"/>
          <w:szCs w:val="22"/>
        </w:rPr>
        <w:t xml:space="preserve"> </w:t>
      </w:r>
      <w:r w:rsidR="0087057D" w:rsidRPr="001F196C">
        <w:rPr>
          <w:rFonts w:ascii="Arial" w:hAnsi="Arial" w:cs="Arial"/>
          <w:b/>
          <w:sz w:val="22"/>
          <w:szCs w:val="22"/>
        </w:rPr>
        <w:t xml:space="preserve">prestižního ocenění Czech Business </w:t>
      </w:r>
      <w:proofErr w:type="spellStart"/>
      <w:r w:rsidR="0087057D" w:rsidRPr="001F196C">
        <w:rPr>
          <w:rFonts w:ascii="Arial" w:hAnsi="Arial" w:cs="Arial"/>
          <w:b/>
          <w:sz w:val="22"/>
          <w:szCs w:val="22"/>
        </w:rPr>
        <w:t>Superbrands</w:t>
      </w:r>
      <w:proofErr w:type="spellEnd"/>
      <w:r w:rsidR="0072774C" w:rsidRPr="001F196C">
        <w:rPr>
          <w:rFonts w:ascii="Arial" w:hAnsi="Arial" w:cs="Arial"/>
          <w:b/>
          <w:sz w:val="22"/>
          <w:szCs w:val="22"/>
        </w:rPr>
        <w:t xml:space="preserve"> 2016 a</w:t>
      </w:r>
      <w:r w:rsidR="00911932">
        <w:rPr>
          <w:rFonts w:ascii="Arial" w:hAnsi="Arial" w:cs="Arial"/>
          <w:b/>
          <w:sz w:val="22"/>
          <w:szCs w:val="22"/>
        </w:rPr>
        <w:t> </w:t>
      </w:r>
      <w:r w:rsidR="0072774C" w:rsidRPr="001F196C">
        <w:rPr>
          <w:rFonts w:ascii="Arial" w:hAnsi="Arial" w:cs="Arial"/>
          <w:b/>
          <w:sz w:val="22"/>
          <w:szCs w:val="22"/>
        </w:rPr>
        <w:t>představení průlomového</w:t>
      </w:r>
      <w:r w:rsidR="00C67394" w:rsidRPr="001F196C">
        <w:rPr>
          <w:rFonts w:ascii="Arial" w:hAnsi="Arial" w:cs="Arial"/>
          <w:b/>
          <w:sz w:val="22"/>
          <w:szCs w:val="22"/>
        </w:rPr>
        <w:t xml:space="preserve"> model</w:t>
      </w:r>
      <w:r w:rsidR="0072774C" w:rsidRPr="001F196C">
        <w:rPr>
          <w:rFonts w:ascii="Arial" w:hAnsi="Arial" w:cs="Arial"/>
          <w:b/>
          <w:sz w:val="22"/>
          <w:szCs w:val="22"/>
        </w:rPr>
        <w:t>u</w:t>
      </w:r>
      <w:r w:rsidR="00C67394" w:rsidRPr="001F196C">
        <w:rPr>
          <w:rFonts w:ascii="Arial" w:hAnsi="Arial" w:cs="Arial"/>
          <w:b/>
          <w:sz w:val="22"/>
          <w:szCs w:val="22"/>
        </w:rPr>
        <w:t xml:space="preserve"> tepelného čerpadla systému vzduch-voda NIBE F2120 s</w:t>
      </w:r>
      <w:r w:rsidR="00911932">
        <w:rPr>
          <w:rFonts w:ascii="Arial" w:hAnsi="Arial" w:cs="Arial"/>
          <w:b/>
          <w:sz w:val="22"/>
          <w:szCs w:val="22"/>
        </w:rPr>
        <w:t> energetickou třídou A+++</w:t>
      </w:r>
      <w:r w:rsidR="007C24D9">
        <w:rPr>
          <w:rFonts w:ascii="Arial" w:hAnsi="Arial" w:cs="Arial"/>
          <w:b/>
          <w:sz w:val="22"/>
          <w:szCs w:val="22"/>
        </w:rPr>
        <w:t xml:space="preserve">. </w:t>
      </w:r>
      <w:r w:rsidR="00E00F2A">
        <w:rPr>
          <w:rFonts w:ascii="Arial" w:hAnsi="Arial" w:cs="Arial"/>
          <w:b/>
          <w:sz w:val="22"/>
          <w:szCs w:val="22"/>
        </w:rPr>
        <w:t>Širší veřejnost si bude moci t</w:t>
      </w:r>
      <w:r w:rsidR="00F54DFD">
        <w:rPr>
          <w:rFonts w:ascii="Arial" w:hAnsi="Arial" w:cs="Arial"/>
          <w:b/>
          <w:sz w:val="22"/>
          <w:szCs w:val="22"/>
        </w:rPr>
        <w:t>ento ekologický zd</w:t>
      </w:r>
      <w:r w:rsidR="00E00F2A">
        <w:rPr>
          <w:rFonts w:ascii="Arial" w:hAnsi="Arial" w:cs="Arial"/>
          <w:b/>
          <w:sz w:val="22"/>
          <w:szCs w:val="22"/>
        </w:rPr>
        <w:t xml:space="preserve">roj vytápění </w:t>
      </w:r>
      <w:r w:rsidR="00F54DFD">
        <w:rPr>
          <w:rFonts w:ascii="Arial" w:hAnsi="Arial" w:cs="Arial"/>
          <w:b/>
          <w:sz w:val="22"/>
          <w:szCs w:val="22"/>
        </w:rPr>
        <w:t>prohlédnout</w:t>
      </w:r>
      <w:r w:rsidR="007C24D9">
        <w:rPr>
          <w:rFonts w:ascii="Arial" w:hAnsi="Arial" w:cs="Arial"/>
          <w:b/>
          <w:sz w:val="22"/>
          <w:szCs w:val="22"/>
        </w:rPr>
        <w:t xml:space="preserve"> </w:t>
      </w:r>
      <w:r w:rsidR="00077F32">
        <w:rPr>
          <w:rFonts w:ascii="Arial" w:hAnsi="Arial" w:cs="Arial"/>
          <w:b/>
          <w:sz w:val="22"/>
          <w:szCs w:val="22"/>
        </w:rPr>
        <w:t xml:space="preserve">15. července 2016 </w:t>
      </w:r>
      <w:r w:rsidR="007C24D9">
        <w:rPr>
          <w:rFonts w:ascii="Arial" w:hAnsi="Arial" w:cs="Arial"/>
          <w:b/>
          <w:sz w:val="22"/>
          <w:szCs w:val="22"/>
        </w:rPr>
        <w:t>v </w:t>
      </w:r>
      <w:proofErr w:type="spellStart"/>
      <w:r w:rsidR="0072774C" w:rsidRPr="001F196C">
        <w:rPr>
          <w:rFonts w:ascii="Arial" w:hAnsi="Arial" w:cs="Arial"/>
          <w:b/>
          <w:sz w:val="22"/>
          <w:szCs w:val="22"/>
        </w:rPr>
        <w:t>showroomu</w:t>
      </w:r>
      <w:proofErr w:type="spellEnd"/>
      <w:r w:rsidR="0072774C" w:rsidRPr="001F196C">
        <w:rPr>
          <w:rFonts w:ascii="Arial" w:hAnsi="Arial" w:cs="Arial"/>
          <w:b/>
          <w:sz w:val="22"/>
          <w:szCs w:val="22"/>
        </w:rPr>
        <w:t xml:space="preserve"> NIBE v</w:t>
      </w:r>
      <w:r w:rsidR="00E00F2A">
        <w:rPr>
          <w:rFonts w:ascii="Arial" w:hAnsi="Arial" w:cs="Arial"/>
          <w:b/>
          <w:sz w:val="22"/>
          <w:szCs w:val="22"/>
        </w:rPr>
        <w:t> Dražicích v rámci D</w:t>
      </w:r>
      <w:r w:rsidR="00911932">
        <w:rPr>
          <w:rFonts w:ascii="Arial" w:hAnsi="Arial" w:cs="Arial"/>
          <w:b/>
          <w:sz w:val="22"/>
          <w:szCs w:val="22"/>
        </w:rPr>
        <w:t>n</w:t>
      </w:r>
      <w:r w:rsidR="00E00F2A">
        <w:rPr>
          <w:rFonts w:ascii="Arial" w:hAnsi="Arial" w:cs="Arial"/>
          <w:b/>
          <w:sz w:val="22"/>
          <w:szCs w:val="22"/>
        </w:rPr>
        <w:t>e</w:t>
      </w:r>
      <w:r w:rsidR="001F196C">
        <w:rPr>
          <w:rFonts w:ascii="Arial" w:hAnsi="Arial" w:cs="Arial"/>
          <w:b/>
          <w:sz w:val="22"/>
          <w:szCs w:val="22"/>
        </w:rPr>
        <w:t xml:space="preserve"> otevřených dveří</w:t>
      </w:r>
      <w:r w:rsidR="00E00F2A">
        <w:rPr>
          <w:rFonts w:ascii="Arial" w:hAnsi="Arial" w:cs="Arial"/>
          <w:b/>
          <w:sz w:val="22"/>
          <w:szCs w:val="22"/>
        </w:rPr>
        <w:t>.</w:t>
      </w:r>
      <w:r w:rsidR="00EF1EAF">
        <w:rPr>
          <w:rFonts w:ascii="Arial" w:hAnsi="Arial" w:cs="Arial"/>
          <w:b/>
          <w:sz w:val="22"/>
          <w:szCs w:val="22"/>
        </w:rPr>
        <w:t xml:space="preserve"> Již</w:t>
      </w:r>
      <w:r w:rsidR="00B278DF">
        <w:rPr>
          <w:rFonts w:ascii="Arial" w:hAnsi="Arial" w:cs="Arial"/>
          <w:b/>
          <w:sz w:val="22"/>
          <w:szCs w:val="22"/>
        </w:rPr>
        <w:t xml:space="preserve"> letos </w:t>
      </w:r>
      <w:r w:rsidR="00EF1EAF">
        <w:rPr>
          <w:rFonts w:ascii="Arial" w:hAnsi="Arial" w:cs="Arial"/>
          <w:b/>
          <w:sz w:val="22"/>
          <w:szCs w:val="22"/>
        </w:rPr>
        <w:t xml:space="preserve">je na něj navíc možné </w:t>
      </w:r>
      <w:r w:rsidR="00711203">
        <w:rPr>
          <w:rFonts w:ascii="Arial" w:hAnsi="Arial" w:cs="Arial"/>
          <w:b/>
          <w:sz w:val="22"/>
          <w:szCs w:val="22"/>
        </w:rPr>
        <w:t>získat</w:t>
      </w:r>
      <w:r w:rsidR="00B278DF">
        <w:rPr>
          <w:rFonts w:ascii="Arial" w:hAnsi="Arial" w:cs="Arial"/>
          <w:b/>
          <w:sz w:val="22"/>
          <w:szCs w:val="22"/>
        </w:rPr>
        <w:t xml:space="preserve"> další finanční prostředky </w:t>
      </w:r>
      <w:r w:rsidR="00711203">
        <w:rPr>
          <w:rFonts w:ascii="Arial" w:hAnsi="Arial" w:cs="Arial"/>
          <w:b/>
          <w:sz w:val="22"/>
          <w:szCs w:val="22"/>
        </w:rPr>
        <w:t>z</w:t>
      </w:r>
      <w:r w:rsidR="00B278DF">
        <w:rPr>
          <w:rFonts w:ascii="Arial" w:hAnsi="Arial" w:cs="Arial"/>
          <w:b/>
          <w:sz w:val="22"/>
          <w:szCs w:val="22"/>
        </w:rPr>
        <w:t xml:space="preserve"> tzv. kotlíkových dotací.</w:t>
      </w:r>
    </w:p>
    <w:p w14:paraId="09592328" w14:textId="47878B37" w:rsidR="001F196C" w:rsidRDefault="001F196C" w:rsidP="00911932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10140B91" w14:textId="34D2F4B3" w:rsidR="001C6635" w:rsidRPr="00C0799D" w:rsidRDefault="00112599" w:rsidP="009A567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5408" behindDoc="0" locked="0" layoutInCell="1" allowOverlap="1" wp14:anchorId="168AC0EF" wp14:editId="7F0C4C65">
            <wp:simplePos x="0" y="0"/>
            <wp:positionH relativeFrom="margin">
              <wp:posOffset>4222750</wp:posOffset>
            </wp:positionH>
            <wp:positionV relativeFrom="margin">
              <wp:posOffset>5001260</wp:posOffset>
            </wp:positionV>
            <wp:extent cx="1753870" cy="117157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owroom (76)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0"/>
          <w:szCs w:val="28"/>
        </w:rPr>
        <w:drawing>
          <wp:anchor distT="0" distB="0" distL="114300" distR="114300" simplePos="0" relativeHeight="251664384" behindDoc="0" locked="0" layoutInCell="1" allowOverlap="1" wp14:anchorId="7A606F87" wp14:editId="14511005">
            <wp:simplePos x="0" y="0"/>
            <wp:positionH relativeFrom="margin">
              <wp:align>left</wp:align>
            </wp:positionH>
            <wp:positionV relativeFrom="margin">
              <wp:posOffset>4058285</wp:posOffset>
            </wp:positionV>
            <wp:extent cx="1727200" cy="1152525"/>
            <wp:effectExtent l="0" t="0" r="635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owroom (65)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0B5" w:rsidRPr="001956A8">
        <w:rPr>
          <w:rFonts w:ascii="Arial" w:hAnsi="Arial" w:cs="Arial"/>
          <w:sz w:val="22"/>
        </w:rPr>
        <w:t xml:space="preserve">Využití </w:t>
      </w:r>
      <w:r w:rsidR="00A900B5" w:rsidRPr="009A5670">
        <w:rPr>
          <w:rFonts w:ascii="Arial" w:hAnsi="Arial" w:cs="Arial"/>
          <w:sz w:val="22"/>
          <w:szCs w:val="22"/>
        </w:rPr>
        <w:t xml:space="preserve">tepelného čerpadla patří </w:t>
      </w:r>
      <w:r w:rsidR="00DB347F" w:rsidRPr="009A5670">
        <w:rPr>
          <w:rFonts w:ascii="Arial" w:hAnsi="Arial" w:cs="Arial"/>
          <w:sz w:val="22"/>
          <w:szCs w:val="22"/>
        </w:rPr>
        <w:t>k environmentálně šetrnému způsobu</w:t>
      </w:r>
      <w:r w:rsidR="00A900B5" w:rsidRPr="009A5670">
        <w:rPr>
          <w:rFonts w:ascii="Arial" w:hAnsi="Arial" w:cs="Arial"/>
          <w:sz w:val="22"/>
          <w:szCs w:val="22"/>
        </w:rPr>
        <w:t xml:space="preserve"> vytápění</w:t>
      </w:r>
      <w:r w:rsidR="00DB347F" w:rsidRPr="009A5670">
        <w:rPr>
          <w:rFonts w:ascii="Arial" w:hAnsi="Arial" w:cs="Arial"/>
          <w:sz w:val="22"/>
          <w:szCs w:val="22"/>
        </w:rPr>
        <w:t>, který výrazně snižuje energetickou náročnost nemovitosti.</w:t>
      </w:r>
      <w:r w:rsidR="000F2F95" w:rsidRPr="009A5670">
        <w:rPr>
          <w:rFonts w:ascii="Arial" w:hAnsi="Arial" w:cs="Arial"/>
          <w:sz w:val="22"/>
          <w:szCs w:val="22"/>
        </w:rPr>
        <w:t xml:space="preserve"> </w:t>
      </w:r>
      <w:r w:rsidR="00046629" w:rsidRPr="009A5670">
        <w:rPr>
          <w:rFonts w:ascii="Arial" w:hAnsi="Arial" w:cs="Arial"/>
          <w:sz w:val="22"/>
          <w:szCs w:val="22"/>
        </w:rPr>
        <w:t>Právě</w:t>
      </w:r>
      <w:r w:rsidR="00A900B5" w:rsidRPr="009A5670">
        <w:rPr>
          <w:rFonts w:ascii="Arial" w:hAnsi="Arial" w:cs="Arial"/>
          <w:sz w:val="22"/>
          <w:szCs w:val="22"/>
        </w:rPr>
        <w:t xml:space="preserve"> proto ho podporuje Ministerstvo životního prostředí</w:t>
      </w:r>
      <w:r w:rsidR="00046629" w:rsidRPr="009A5670">
        <w:rPr>
          <w:rFonts w:ascii="Arial" w:hAnsi="Arial" w:cs="Arial"/>
          <w:sz w:val="22"/>
          <w:szCs w:val="22"/>
        </w:rPr>
        <w:t>, které spustilo</w:t>
      </w:r>
      <w:r w:rsidR="002F4861">
        <w:rPr>
          <w:rFonts w:ascii="Arial" w:hAnsi="Arial" w:cs="Arial"/>
          <w:sz w:val="22"/>
          <w:szCs w:val="22"/>
        </w:rPr>
        <w:t xml:space="preserve"> na </w:t>
      </w:r>
      <w:r w:rsidR="00A900B5" w:rsidRPr="009A5670">
        <w:rPr>
          <w:rFonts w:ascii="Arial" w:hAnsi="Arial" w:cs="Arial"/>
          <w:sz w:val="22"/>
          <w:szCs w:val="22"/>
        </w:rPr>
        <w:t>podzim minulého roku program Stát</w:t>
      </w:r>
      <w:r w:rsidR="00FC7D0B">
        <w:rPr>
          <w:rFonts w:ascii="Arial" w:hAnsi="Arial" w:cs="Arial"/>
          <w:sz w:val="22"/>
          <w:szCs w:val="22"/>
        </w:rPr>
        <w:t>ního fondu životního prostředí -</w:t>
      </w:r>
      <w:r w:rsidR="0042126C" w:rsidRPr="009A5670">
        <w:rPr>
          <w:rFonts w:ascii="Arial" w:hAnsi="Arial" w:cs="Arial"/>
          <w:sz w:val="22"/>
          <w:szCs w:val="22"/>
        </w:rPr>
        <w:t xml:space="preserve"> tzv. kotlíkové dotace</w:t>
      </w:r>
      <w:r w:rsidR="00FC7D0B">
        <w:rPr>
          <w:rFonts w:ascii="Arial" w:hAnsi="Arial" w:cs="Arial"/>
          <w:sz w:val="22"/>
          <w:szCs w:val="22"/>
        </w:rPr>
        <w:t>. Ty jsou určeny</w:t>
      </w:r>
      <w:r w:rsidR="007C24D9">
        <w:rPr>
          <w:rFonts w:ascii="Arial" w:hAnsi="Arial" w:cs="Arial"/>
          <w:sz w:val="22"/>
          <w:szCs w:val="22"/>
        </w:rPr>
        <w:t xml:space="preserve"> na </w:t>
      </w:r>
      <w:r w:rsidR="0042126C" w:rsidRPr="009A5670">
        <w:rPr>
          <w:rFonts w:ascii="Arial" w:hAnsi="Arial" w:cs="Arial"/>
          <w:sz w:val="22"/>
          <w:szCs w:val="22"/>
        </w:rPr>
        <w:t>výměnu</w:t>
      </w:r>
      <w:r w:rsidR="000D5074">
        <w:rPr>
          <w:rFonts w:ascii="Arial" w:hAnsi="Arial" w:cs="Arial"/>
          <w:sz w:val="22"/>
          <w:szCs w:val="22"/>
        </w:rPr>
        <w:t xml:space="preserve"> minimálně 80 000</w:t>
      </w:r>
      <w:r w:rsidR="0042126C" w:rsidRPr="009A5670">
        <w:rPr>
          <w:rFonts w:ascii="Arial" w:hAnsi="Arial" w:cs="Arial"/>
          <w:sz w:val="22"/>
          <w:szCs w:val="22"/>
        </w:rPr>
        <w:t xml:space="preserve"> kotlů </w:t>
      </w:r>
      <w:r w:rsidR="000F2F95" w:rsidRPr="009A5670">
        <w:rPr>
          <w:rFonts w:ascii="Arial" w:hAnsi="Arial" w:cs="Arial"/>
          <w:sz w:val="22"/>
          <w:szCs w:val="22"/>
        </w:rPr>
        <w:t xml:space="preserve">na pevná paliva </w:t>
      </w:r>
      <w:r w:rsidR="0042126C" w:rsidRPr="009A5670">
        <w:rPr>
          <w:rFonts w:ascii="Arial" w:hAnsi="Arial" w:cs="Arial"/>
          <w:sz w:val="22"/>
          <w:szCs w:val="22"/>
        </w:rPr>
        <w:t>v rodinných domech</w:t>
      </w:r>
      <w:r w:rsidR="002F4861">
        <w:rPr>
          <w:rFonts w:ascii="Arial" w:hAnsi="Arial" w:cs="Arial"/>
          <w:sz w:val="22"/>
          <w:szCs w:val="22"/>
        </w:rPr>
        <w:t xml:space="preserve"> za ekologičtější zdroj vytápění</w:t>
      </w:r>
      <w:r>
        <w:rPr>
          <w:rFonts w:ascii="Arial" w:hAnsi="Arial" w:cs="Arial"/>
          <w:sz w:val="22"/>
          <w:szCs w:val="22"/>
        </w:rPr>
        <w:t xml:space="preserve">. </w:t>
      </w:r>
      <w:r w:rsidR="000D5074">
        <w:rPr>
          <w:rFonts w:ascii="Arial" w:hAnsi="Arial" w:cs="Arial"/>
          <w:sz w:val="22"/>
          <w:szCs w:val="22"/>
        </w:rPr>
        <w:t xml:space="preserve">Ministerstvo </w:t>
      </w:r>
      <w:r w:rsidR="007750AE" w:rsidRPr="009A5670">
        <w:rPr>
          <w:rFonts w:ascii="Arial" w:hAnsi="Arial" w:cs="Arial"/>
          <w:sz w:val="22"/>
          <w:szCs w:val="22"/>
        </w:rPr>
        <w:t xml:space="preserve">plánuje </w:t>
      </w:r>
      <w:r w:rsidR="002F4861">
        <w:rPr>
          <w:rFonts w:ascii="Arial" w:hAnsi="Arial" w:cs="Arial"/>
          <w:sz w:val="22"/>
          <w:szCs w:val="22"/>
        </w:rPr>
        <w:t>do </w:t>
      </w:r>
      <w:r w:rsidR="00C81770" w:rsidRPr="009A5670">
        <w:rPr>
          <w:rFonts w:ascii="Arial" w:hAnsi="Arial" w:cs="Arial"/>
          <w:sz w:val="22"/>
          <w:szCs w:val="22"/>
        </w:rPr>
        <w:t>roku 2020</w:t>
      </w:r>
      <w:r w:rsidR="009566E8">
        <w:rPr>
          <w:rFonts w:ascii="Arial" w:hAnsi="Arial" w:cs="Arial"/>
          <w:sz w:val="22"/>
          <w:szCs w:val="22"/>
        </w:rPr>
        <w:t xml:space="preserve"> přerozdělit</w:t>
      </w:r>
      <w:r w:rsidR="00C81770" w:rsidRPr="009A5670">
        <w:rPr>
          <w:rFonts w:ascii="Arial" w:hAnsi="Arial" w:cs="Arial"/>
          <w:sz w:val="22"/>
          <w:szCs w:val="22"/>
        </w:rPr>
        <w:t xml:space="preserve"> 9 mld. korun</w:t>
      </w:r>
      <w:r w:rsidR="000156C1">
        <w:rPr>
          <w:rFonts w:ascii="Arial" w:hAnsi="Arial" w:cs="Arial"/>
          <w:sz w:val="22"/>
          <w:szCs w:val="22"/>
        </w:rPr>
        <w:t xml:space="preserve"> z evropských fondů</w:t>
      </w:r>
      <w:r w:rsidR="00C81770" w:rsidRPr="009A5670">
        <w:rPr>
          <w:rFonts w:ascii="Arial" w:hAnsi="Arial" w:cs="Arial"/>
          <w:sz w:val="22"/>
          <w:szCs w:val="22"/>
        </w:rPr>
        <w:t>, z</w:t>
      </w:r>
      <w:r w:rsidR="00590B73">
        <w:rPr>
          <w:rFonts w:ascii="Arial" w:hAnsi="Arial" w:cs="Arial"/>
          <w:sz w:val="22"/>
          <w:szCs w:val="22"/>
        </w:rPr>
        <w:t> </w:t>
      </w:r>
      <w:r w:rsidR="00C81770" w:rsidRPr="009A5670">
        <w:rPr>
          <w:rFonts w:ascii="Arial" w:hAnsi="Arial" w:cs="Arial"/>
          <w:sz w:val="22"/>
          <w:szCs w:val="22"/>
        </w:rPr>
        <w:t>nichž</w:t>
      </w:r>
      <w:r w:rsidR="00590B73">
        <w:rPr>
          <w:rFonts w:ascii="Arial" w:hAnsi="Arial" w:cs="Arial"/>
          <w:sz w:val="22"/>
          <w:szCs w:val="22"/>
        </w:rPr>
        <w:t xml:space="preserve"> </w:t>
      </w:r>
      <w:r w:rsidR="002D528A">
        <w:rPr>
          <w:rFonts w:ascii="Arial" w:hAnsi="Arial" w:cs="Arial"/>
          <w:sz w:val="22"/>
          <w:szCs w:val="22"/>
        </w:rPr>
        <w:t xml:space="preserve">již byly </w:t>
      </w:r>
      <w:r w:rsidR="00322709" w:rsidRPr="009A5670">
        <w:rPr>
          <w:rFonts w:ascii="Arial" w:hAnsi="Arial" w:cs="Arial"/>
          <w:sz w:val="22"/>
          <w:szCs w:val="22"/>
        </w:rPr>
        <w:t xml:space="preserve">v první fázi </w:t>
      </w:r>
      <w:r w:rsidR="00C81770" w:rsidRPr="009A5670">
        <w:rPr>
          <w:rFonts w:ascii="Arial" w:hAnsi="Arial" w:cs="Arial"/>
          <w:sz w:val="22"/>
          <w:szCs w:val="22"/>
        </w:rPr>
        <w:t xml:space="preserve">vydány </w:t>
      </w:r>
      <w:r w:rsidR="009566E8">
        <w:rPr>
          <w:rFonts w:ascii="Arial" w:hAnsi="Arial" w:cs="Arial"/>
          <w:sz w:val="22"/>
          <w:szCs w:val="22"/>
        </w:rPr>
        <w:t xml:space="preserve">celkem </w:t>
      </w:r>
      <w:r w:rsidR="00C81770" w:rsidRPr="009A5670">
        <w:rPr>
          <w:rFonts w:ascii="Arial" w:hAnsi="Arial" w:cs="Arial"/>
          <w:sz w:val="22"/>
          <w:szCs w:val="22"/>
        </w:rPr>
        <w:t xml:space="preserve">3 mld. korun. </w:t>
      </w:r>
      <w:r w:rsidR="00C0799D">
        <w:rPr>
          <w:rFonts w:ascii="Arial" w:hAnsi="Arial" w:cs="Arial"/>
          <w:sz w:val="22"/>
          <w:szCs w:val="22"/>
        </w:rPr>
        <w:t xml:space="preserve">Po dohodě s Evropskou komisí </w:t>
      </w:r>
      <w:r w:rsidR="00EF1EAF">
        <w:rPr>
          <w:rFonts w:ascii="Arial" w:hAnsi="Arial" w:cs="Arial"/>
          <w:sz w:val="22"/>
          <w:szCs w:val="22"/>
        </w:rPr>
        <w:t xml:space="preserve">navíc </w:t>
      </w:r>
      <w:r w:rsidR="00C0799D">
        <w:rPr>
          <w:rFonts w:ascii="Arial" w:hAnsi="Arial" w:cs="Arial"/>
          <w:sz w:val="22"/>
          <w:szCs w:val="22"/>
        </w:rPr>
        <w:t xml:space="preserve">přistoupilo ke změně </w:t>
      </w:r>
      <w:r w:rsidR="00676FCF">
        <w:rPr>
          <w:rFonts w:ascii="Arial" w:hAnsi="Arial" w:cs="Arial"/>
          <w:sz w:val="22"/>
        </w:rPr>
        <w:t>závazného harmonogramu</w:t>
      </w:r>
      <w:r w:rsidR="00C0799D">
        <w:rPr>
          <w:rFonts w:ascii="Arial" w:hAnsi="Arial" w:cs="Arial"/>
          <w:sz w:val="22"/>
        </w:rPr>
        <w:t>, podle kterého mělo</w:t>
      </w:r>
      <w:r w:rsidR="001647EE">
        <w:rPr>
          <w:rFonts w:ascii="Arial" w:hAnsi="Arial" w:cs="Arial"/>
          <w:sz w:val="22"/>
        </w:rPr>
        <w:t xml:space="preserve"> </w:t>
      </w:r>
      <w:r w:rsidR="00C0799D">
        <w:rPr>
          <w:rFonts w:ascii="Arial" w:hAnsi="Arial" w:cs="Arial"/>
          <w:sz w:val="22"/>
        </w:rPr>
        <w:t>po vyčerpání dané částky</w:t>
      </w:r>
      <w:r w:rsidR="00676FCF">
        <w:rPr>
          <w:rFonts w:ascii="Arial" w:hAnsi="Arial" w:cs="Arial"/>
          <w:sz w:val="22"/>
        </w:rPr>
        <w:t xml:space="preserve"> </w:t>
      </w:r>
      <w:r w:rsidR="002F4861">
        <w:rPr>
          <w:rFonts w:ascii="Arial" w:hAnsi="Arial" w:cs="Arial"/>
          <w:sz w:val="22"/>
        </w:rPr>
        <w:t>proběhnout</w:t>
      </w:r>
      <w:r w:rsidR="00676FCF">
        <w:rPr>
          <w:rFonts w:ascii="Arial" w:hAnsi="Arial" w:cs="Arial"/>
          <w:sz w:val="22"/>
        </w:rPr>
        <w:t xml:space="preserve"> </w:t>
      </w:r>
      <w:r w:rsidR="00436BB3" w:rsidRPr="001956A8">
        <w:rPr>
          <w:rFonts w:ascii="Arial" w:hAnsi="Arial" w:cs="Arial"/>
          <w:sz w:val="22"/>
        </w:rPr>
        <w:t>vyhod</w:t>
      </w:r>
      <w:r w:rsidR="007750AE">
        <w:rPr>
          <w:rFonts w:ascii="Arial" w:hAnsi="Arial" w:cs="Arial"/>
          <w:sz w:val="22"/>
        </w:rPr>
        <w:t>nocení ekologického efektu akce</w:t>
      </w:r>
      <w:r w:rsidR="002F4861">
        <w:rPr>
          <w:rFonts w:ascii="Arial" w:hAnsi="Arial" w:cs="Arial"/>
          <w:sz w:val="22"/>
        </w:rPr>
        <w:t xml:space="preserve">. </w:t>
      </w:r>
      <w:r w:rsidR="00C0799D">
        <w:rPr>
          <w:rFonts w:ascii="Arial" w:hAnsi="Arial" w:cs="Arial"/>
          <w:sz w:val="22"/>
        </w:rPr>
        <w:t>Až pozitivní výsledky měly být</w:t>
      </w:r>
      <w:r w:rsidR="007750AE">
        <w:rPr>
          <w:rFonts w:ascii="Arial" w:hAnsi="Arial" w:cs="Arial"/>
          <w:sz w:val="22"/>
        </w:rPr>
        <w:t xml:space="preserve"> stimulem k uvolnění dalších finančních prostředků. </w:t>
      </w:r>
    </w:p>
    <w:p w14:paraId="35C9AB90" w14:textId="77777777" w:rsidR="001C6635" w:rsidRDefault="001C6635" w:rsidP="009A5670">
      <w:pPr>
        <w:spacing w:line="320" w:lineRule="atLeast"/>
        <w:jc w:val="both"/>
        <w:rPr>
          <w:rFonts w:ascii="Arial" w:hAnsi="Arial" w:cs="Arial"/>
          <w:sz w:val="22"/>
        </w:rPr>
      </w:pPr>
    </w:p>
    <w:p w14:paraId="14E0BE34" w14:textId="43B7374D" w:rsidR="00F12ED0" w:rsidRDefault="001C6635" w:rsidP="00F12ED0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noProof/>
          <w:sz w:val="22"/>
        </w:rPr>
        <w:drawing>
          <wp:anchor distT="0" distB="0" distL="114300" distR="114300" simplePos="0" relativeHeight="251662336" behindDoc="0" locked="0" layoutInCell="1" allowOverlap="1" wp14:anchorId="2840D055" wp14:editId="3096F0AA">
            <wp:simplePos x="0" y="0"/>
            <wp:positionH relativeFrom="margin">
              <wp:align>left</wp:align>
            </wp:positionH>
            <wp:positionV relativeFrom="margin">
              <wp:posOffset>7467600</wp:posOffset>
            </wp:positionV>
            <wp:extent cx="1675130" cy="1114425"/>
            <wp:effectExtent l="0" t="0" r="127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6A8" w:rsidRPr="00A900B5">
        <w:rPr>
          <w:rFonts w:ascii="Arial" w:hAnsi="Arial" w:cs="Arial"/>
          <w:sz w:val="22"/>
        </w:rPr>
        <w:t>„</w:t>
      </w:r>
      <w:r w:rsidR="003440A9">
        <w:rPr>
          <w:rFonts w:ascii="Arial" w:hAnsi="Arial" w:cs="Arial"/>
          <w:i/>
          <w:sz w:val="22"/>
        </w:rPr>
        <w:t xml:space="preserve">Na mnoho zájemců </w:t>
      </w:r>
      <w:r w:rsidR="007750AE">
        <w:rPr>
          <w:rFonts w:ascii="Arial" w:hAnsi="Arial" w:cs="Arial"/>
          <w:i/>
          <w:sz w:val="22"/>
        </w:rPr>
        <w:t xml:space="preserve">se však nedostalo, a proto se </w:t>
      </w:r>
      <w:r w:rsidR="00EF1EAF">
        <w:rPr>
          <w:rFonts w:ascii="Arial" w:hAnsi="Arial" w:cs="Arial"/>
          <w:i/>
          <w:sz w:val="22"/>
        </w:rPr>
        <w:t>tato suma</w:t>
      </w:r>
      <w:r w:rsidR="00436BB3">
        <w:rPr>
          <w:rFonts w:ascii="Arial" w:hAnsi="Arial" w:cs="Arial"/>
          <w:i/>
          <w:sz w:val="22"/>
        </w:rPr>
        <w:t xml:space="preserve"> </w:t>
      </w:r>
      <w:r w:rsidR="00A900B5">
        <w:rPr>
          <w:rFonts w:ascii="Arial" w:hAnsi="Arial" w:cs="Arial"/>
          <w:i/>
          <w:sz w:val="22"/>
        </w:rPr>
        <w:t xml:space="preserve">ještě letos </w:t>
      </w:r>
      <w:r w:rsidR="00E16F52">
        <w:rPr>
          <w:rFonts w:ascii="Arial" w:hAnsi="Arial" w:cs="Arial"/>
          <w:i/>
          <w:sz w:val="22"/>
        </w:rPr>
        <w:t>navýší</w:t>
      </w:r>
      <w:r w:rsidR="007750AE">
        <w:rPr>
          <w:rFonts w:ascii="Arial" w:hAnsi="Arial" w:cs="Arial"/>
          <w:i/>
          <w:sz w:val="22"/>
        </w:rPr>
        <w:t xml:space="preserve"> o</w:t>
      </w:r>
      <w:r w:rsidR="00A900B5">
        <w:rPr>
          <w:rFonts w:ascii="Arial" w:hAnsi="Arial" w:cs="Arial"/>
          <w:i/>
          <w:sz w:val="22"/>
        </w:rPr>
        <w:t xml:space="preserve"> </w:t>
      </w:r>
      <w:r w:rsidR="00436BB3">
        <w:rPr>
          <w:rFonts w:ascii="Arial" w:hAnsi="Arial" w:cs="Arial"/>
          <w:i/>
          <w:sz w:val="22"/>
        </w:rPr>
        <w:t>300 mil.</w:t>
      </w:r>
      <w:r w:rsidR="002D41F8">
        <w:rPr>
          <w:rFonts w:ascii="Arial" w:hAnsi="Arial" w:cs="Arial"/>
          <w:i/>
          <w:sz w:val="22"/>
        </w:rPr>
        <w:t xml:space="preserve"> korun.</w:t>
      </w:r>
      <w:r w:rsidR="00A900B5">
        <w:rPr>
          <w:rFonts w:ascii="Arial" w:hAnsi="Arial" w:cs="Arial"/>
          <w:i/>
          <w:sz w:val="22"/>
        </w:rPr>
        <w:t xml:space="preserve"> </w:t>
      </w:r>
      <w:r w:rsidR="007750AE">
        <w:rPr>
          <w:rFonts w:ascii="Arial" w:hAnsi="Arial" w:cs="Arial"/>
          <w:i/>
          <w:sz w:val="22"/>
        </w:rPr>
        <w:t>Z nich</w:t>
      </w:r>
      <w:r w:rsidR="00715B25">
        <w:rPr>
          <w:rFonts w:ascii="Arial" w:hAnsi="Arial" w:cs="Arial"/>
          <w:i/>
          <w:sz w:val="22"/>
        </w:rPr>
        <w:t xml:space="preserve"> mohou žadatelé získat až 127,5 tisíc korun na pořízení</w:t>
      </w:r>
      <w:r w:rsidR="0072769B">
        <w:rPr>
          <w:rFonts w:ascii="Arial" w:hAnsi="Arial" w:cs="Arial"/>
          <w:i/>
          <w:sz w:val="22"/>
        </w:rPr>
        <w:t xml:space="preserve"> ekologického</w:t>
      </w:r>
      <w:r w:rsidR="00715B25">
        <w:rPr>
          <w:rFonts w:ascii="Arial" w:hAnsi="Arial" w:cs="Arial"/>
          <w:i/>
          <w:sz w:val="22"/>
        </w:rPr>
        <w:t xml:space="preserve"> </w:t>
      </w:r>
      <w:r w:rsidR="00A10F3D">
        <w:rPr>
          <w:rFonts w:ascii="Arial" w:hAnsi="Arial" w:cs="Arial"/>
          <w:i/>
          <w:sz w:val="22"/>
        </w:rPr>
        <w:t xml:space="preserve">zařízení k </w:t>
      </w:r>
      <w:r w:rsidR="00715B25">
        <w:rPr>
          <w:rFonts w:ascii="Arial" w:hAnsi="Arial" w:cs="Arial"/>
          <w:i/>
          <w:sz w:val="22"/>
        </w:rPr>
        <w:t>vytápění</w:t>
      </w:r>
      <w:r w:rsidR="003440A9">
        <w:rPr>
          <w:rFonts w:ascii="Arial" w:hAnsi="Arial" w:cs="Arial"/>
          <w:i/>
          <w:sz w:val="22"/>
        </w:rPr>
        <w:t>, n</w:t>
      </w:r>
      <w:r w:rsidR="00DB347F">
        <w:rPr>
          <w:rFonts w:ascii="Arial" w:hAnsi="Arial" w:cs="Arial"/>
          <w:i/>
          <w:sz w:val="22"/>
        </w:rPr>
        <w:t xml:space="preserve">apříklad </w:t>
      </w:r>
      <w:r w:rsidR="003440A9">
        <w:rPr>
          <w:rFonts w:ascii="Arial" w:hAnsi="Arial" w:cs="Arial"/>
          <w:i/>
          <w:sz w:val="22"/>
        </w:rPr>
        <w:t>tepelného</w:t>
      </w:r>
      <w:r w:rsidR="00DB347F">
        <w:rPr>
          <w:rFonts w:ascii="Arial" w:hAnsi="Arial" w:cs="Arial"/>
          <w:i/>
          <w:sz w:val="22"/>
        </w:rPr>
        <w:t xml:space="preserve"> čerpadla NIBE</w:t>
      </w:r>
      <w:r w:rsidR="007750AE">
        <w:rPr>
          <w:rFonts w:ascii="Arial" w:hAnsi="Arial" w:cs="Arial"/>
          <w:i/>
          <w:sz w:val="22"/>
        </w:rPr>
        <w:t>, které</w:t>
      </w:r>
      <w:r w:rsidR="001956A8">
        <w:rPr>
          <w:rFonts w:ascii="Arial" w:hAnsi="Arial" w:cs="Arial"/>
          <w:i/>
          <w:sz w:val="22"/>
        </w:rPr>
        <w:t xml:space="preserve"> splňuje všechny přísné parametry stanovené Evropskou komisí. S jeho aktuálními typy se může </w:t>
      </w:r>
      <w:r w:rsidR="001647EE">
        <w:rPr>
          <w:rFonts w:ascii="Arial" w:hAnsi="Arial" w:cs="Arial"/>
          <w:i/>
          <w:sz w:val="22"/>
        </w:rPr>
        <w:t xml:space="preserve">širší </w:t>
      </w:r>
      <w:r w:rsidR="00322709">
        <w:rPr>
          <w:rFonts w:ascii="Arial" w:hAnsi="Arial" w:cs="Arial"/>
          <w:i/>
          <w:sz w:val="22"/>
        </w:rPr>
        <w:t>veřejnost seznámit na </w:t>
      </w:r>
      <w:r w:rsidR="001956A8">
        <w:rPr>
          <w:rFonts w:ascii="Arial" w:hAnsi="Arial" w:cs="Arial"/>
          <w:i/>
          <w:sz w:val="22"/>
        </w:rPr>
        <w:t xml:space="preserve">Dni otevřených dveří, který </w:t>
      </w:r>
      <w:r w:rsidR="001647EE">
        <w:rPr>
          <w:rFonts w:ascii="Arial" w:hAnsi="Arial" w:cs="Arial"/>
          <w:i/>
          <w:sz w:val="22"/>
        </w:rPr>
        <w:t xml:space="preserve">pořádáme </w:t>
      </w:r>
      <w:r w:rsidR="001956A8">
        <w:rPr>
          <w:rFonts w:ascii="Arial" w:hAnsi="Arial" w:cs="Arial"/>
          <w:i/>
          <w:sz w:val="22"/>
        </w:rPr>
        <w:t>15. července 2016</w:t>
      </w:r>
      <w:r w:rsidR="001647EE">
        <w:rPr>
          <w:rFonts w:ascii="Arial" w:hAnsi="Arial" w:cs="Arial"/>
          <w:i/>
          <w:sz w:val="22"/>
        </w:rPr>
        <w:t xml:space="preserve"> v </w:t>
      </w:r>
      <w:proofErr w:type="spellStart"/>
      <w:r w:rsidR="001647EE">
        <w:rPr>
          <w:rFonts w:ascii="Arial" w:hAnsi="Arial" w:cs="Arial"/>
          <w:i/>
          <w:sz w:val="22"/>
        </w:rPr>
        <w:t>showroomu</w:t>
      </w:r>
      <w:proofErr w:type="spellEnd"/>
      <w:r w:rsidR="001647EE">
        <w:rPr>
          <w:rFonts w:ascii="Arial" w:hAnsi="Arial" w:cs="Arial"/>
          <w:i/>
          <w:sz w:val="22"/>
        </w:rPr>
        <w:t xml:space="preserve"> NIBE v Dražicích</w:t>
      </w:r>
      <w:r w:rsidR="001956A8">
        <w:rPr>
          <w:rFonts w:ascii="Arial" w:hAnsi="Arial" w:cs="Arial"/>
          <w:i/>
          <w:sz w:val="22"/>
        </w:rPr>
        <w:t>.</w:t>
      </w:r>
      <w:r w:rsidR="007750AE">
        <w:rPr>
          <w:rFonts w:ascii="Arial" w:hAnsi="Arial" w:cs="Arial"/>
          <w:i/>
          <w:sz w:val="22"/>
        </w:rPr>
        <w:t xml:space="preserve"> </w:t>
      </w:r>
      <w:r w:rsidR="001647EE">
        <w:rPr>
          <w:rFonts w:ascii="Arial" w:hAnsi="Arial" w:cs="Arial"/>
          <w:i/>
          <w:sz w:val="22"/>
        </w:rPr>
        <w:t>N</w:t>
      </w:r>
      <w:r w:rsidR="002F4861">
        <w:rPr>
          <w:rFonts w:ascii="Arial" w:hAnsi="Arial" w:cs="Arial"/>
          <w:i/>
          <w:sz w:val="22"/>
        </w:rPr>
        <w:t>a </w:t>
      </w:r>
      <w:r w:rsidR="00E16F52">
        <w:rPr>
          <w:rFonts w:ascii="Arial" w:hAnsi="Arial" w:cs="Arial"/>
          <w:i/>
          <w:sz w:val="22"/>
        </w:rPr>
        <w:t>návštěvníky</w:t>
      </w:r>
      <w:r w:rsidR="001647EE">
        <w:rPr>
          <w:rFonts w:ascii="Arial" w:hAnsi="Arial" w:cs="Arial"/>
          <w:i/>
          <w:sz w:val="22"/>
        </w:rPr>
        <w:t xml:space="preserve"> zde bude</w:t>
      </w:r>
      <w:r w:rsidR="00E16F52">
        <w:rPr>
          <w:rFonts w:ascii="Arial" w:hAnsi="Arial" w:cs="Arial"/>
          <w:i/>
          <w:sz w:val="22"/>
        </w:rPr>
        <w:t xml:space="preserve"> čekat</w:t>
      </w:r>
      <w:r w:rsidR="001647EE">
        <w:rPr>
          <w:rFonts w:ascii="Arial" w:hAnsi="Arial" w:cs="Arial"/>
          <w:i/>
          <w:sz w:val="22"/>
        </w:rPr>
        <w:t xml:space="preserve"> bohaté portfolio produktů značky NIBE</w:t>
      </w:r>
      <w:r w:rsidR="00A10F3D">
        <w:rPr>
          <w:rFonts w:ascii="Arial" w:hAnsi="Arial" w:cs="Arial"/>
          <w:i/>
          <w:sz w:val="22"/>
        </w:rPr>
        <w:t xml:space="preserve">, </w:t>
      </w:r>
      <w:r w:rsidR="00A10F3D" w:rsidRPr="00220AD6">
        <w:rPr>
          <w:rFonts w:ascii="Arial" w:hAnsi="Arial" w:cs="Arial"/>
          <w:i/>
          <w:sz w:val="22"/>
        </w:rPr>
        <w:t xml:space="preserve">včetně </w:t>
      </w:r>
      <w:r w:rsidR="00A10F3D" w:rsidRPr="00220AD6">
        <w:rPr>
          <w:rFonts w:ascii="Arial" w:hAnsi="Arial" w:cs="Arial"/>
          <w:i/>
          <w:color w:val="000000" w:themeColor="text1"/>
          <w:sz w:val="22"/>
          <w:szCs w:val="22"/>
        </w:rPr>
        <w:t>průlomového modelu tepelného čerpadla systému vzduch-voda NIBE F2120</w:t>
      </w:r>
      <w:r w:rsidR="007750AE">
        <w:rPr>
          <w:rFonts w:ascii="Arial" w:hAnsi="Arial" w:cs="Arial"/>
          <w:i/>
          <w:sz w:val="22"/>
        </w:rPr>
        <w:t>,</w:t>
      </w:r>
      <w:r w:rsidR="001F196C" w:rsidRPr="001F196C">
        <w:rPr>
          <w:rFonts w:ascii="Arial" w:hAnsi="Arial" w:cs="Arial"/>
          <w:i/>
          <w:sz w:val="22"/>
          <w:szCs w:val="22"/>
        </w:rPr>
        <w:t xml:space="preserve">” </w:t>
      </w:r>
      <w:r w:rsidR="00F51170" w:rsidRPr="00DD78D6">
        <w:rPr>
          <w:rFonts w:ascii="Arial" w:hAnsi="Arial" w:cs="Arial"/>
          <w:sz w:val="22"/>
          <w:szCs w:val="22"/>
        </w:rPr>
        <w:t>dodává</w:t>
      </w:r>
      <w:r w:rsidR="002D41F8" w:rsidRPr="00DD78D6">
        <w:rPr>
          <w:rFonts w:ascii="Arial" w:hAnsi="Arial" w:cs="Arial"/>
          <w:sz w:val="22"/>
          <w:szCs w:val="22"/>
        </w:rPr>
        <w:t xml:space="preserve"> </w:t>
      </w:r>
      <w:r w:rsidR="001F196C" w:rsidRPr="001F196C">
        <w:rPr>
          <w:rFonts w:ascii="Arial" w:hAnsi="Arial" w:cs="Arial"/>
          <w:sz w:val="22"/>
          <w:szCs w:val="22"/>
        </w:rPr>
        <w:t xml:space="preserve">Jiří Sedláček, ředitel prodeje NIBE </w:t>
      </w:r>
      <w:proofErr w:type="spellStart"/>
      <w:r w:rsidR="001F196C" w:rsidRPr="001F196C">
        <w:rPr>
          <w:rFonts w:ascii="Arial" w:hAnsi="Arial" w:cs="Arial"/>
          <w:sz w:val="22"/>
          <w:szCs w:val="22"/>
        </w:rPr>
        <w:t>Energy</w:t>
      </w:r>
      <w:proofErr w:type="spellEnd"/>
      <w:r w:rsidR="001F196C" w:rsidRPr="001F196C">
        <w:rPr>
          <w:rFonts w:ascii="Arial" w:hAnsi="Arial" w:cs="Arial"/>
          <w:sz w:val="22"/>
          <w:szCs w:val="22"/>
        </w:rPr>
        <w:t xml:space="preserve"> Systems </w:t>
      </w:r>
      <w:r w:rsidR="001F196C" w:rsidRPr="001F196C">
        <w:rPr>
          <w:rFonts w:ascii="Arial" w:hAnsi="Arial" w:cs="Arial"/>
          <w:color w:val="000000" w:themeColor="text1"/>
          <w:sz w:val="22"/>
          <w:szCs w:val="22"/>
        </w:rPr>
        <w:t>CZ</w:t>
      </w:r>
      <w:r w:rsidR="009D6E5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D247E6" w14:textId="77777777" w:rsidR="00A912C5" w:rsidRDefault="00A912C5" w:rsidP="00F12ED0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</w:p>
    <w:p w14:paraId="1564D2E5" w14:textId="77777777" w:rsidR="00BD3266" w:rsidRDefault="00BD3266" w:rsidP="00F12ED0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</w:p>
    <w:p w14:paraId="66D16075" w14:textId="77777777" w:rsidR="00475C81" w:rsidRDefault="00475C81" w:rsidP="00F12ED0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</w:p>
    <w:p w14:paraId="49283E97" w14:textId="5E517D54" w:rsidR="00A912C5" w:rsidRDefault="00F51170" w:rsidP="00812F19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  <w:r w:rsidRPr="004C027E">
        <w:rPr>
          <w:rFonts w:ascii="Arial" w:hAnsi="Arial" w:cs="Arial"/>
          <w:i/>
          <w:sz w:val="20"/>
          <w:szCs w:val="28"/>
        </w:rPr>
        <w:t xml:space="preserve">Nový </w:t>
      </w:r>
      <w:proofErr w:type="spellStart"/>
      <w:r w:rsidRPr="004C027E">
        <w:rPr>
          <w:rFonts w:ascii="Arial" w:hAnsi="Arial" w:cs="Arial"/>
          <w:i/>
          <w:sz w:val="20"/>
          <w:szCs w:val="28"/>
        </w:rPr>
        <w:t>showroom</w:t>
      </w:r>
      <w:proofErr w:type="spellEnd"/>
      <w:r w:rsidRPr="004C027E">
        <w:rPr>
          <w:rFonts w:ascii="Arial" w:hAnsi="Arial" w:cs="Arial"/>
          <w:i/>
          <w:sz w:val="20"/>
          <w:szCs w:val="28"/>
        </w:rPr>
        <w:t xml:space="preserve"> NIBE</w:t>
      </w:r>
      <w:r>
        <w:rPr>
          <w:rFonts w:ascii="Arial" w:hAnsi="Arial" w:cs="Arial"/>
          <w:i/>
          <w:sz w:val="20"/>
          <w:szCs w:val="28"/>
        </w:rPr>
        <w:t xml:space="preserve">, ve kterém se bude konat </w:t>
      </w:r>
      <w:r w:rsidR="00220AD6">
        <w:rPr>
          <w:rFonts w:ascii="Arial" w:hAnsi="Arial" w:cs="Arial"/>
          <w:i/>
          <w:sz w:val="20"/>
          <w:szCs w:val="28"/>
        </w:rPr>
        <w:t>15. července 2016</w:t>
      </w:r>
      <w:r w:rsidR="00220A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sz w:val="20"/>
          <w:szCs w:val="28"/>
        </w:rPr>
        <w:t xml:space="preserve">Den otevřených dveří </w:t>
      </w:r>
    </w:p>
    <w:p w14:paraId="15DBAA11" w14:textId="77777777" w:rsidR="00112599" w:rsidRPr="00A907E0" w:rsidRDefault="00112599" w:rsidP="00812F19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C4534F" w14:textId="5E7CD211" w:rsidR="002F4861" w:rsidRDefault="00CD487E" w:rsidP="00812F19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Obchodní značka oceněná prestižním titulem</w:t>
      </w:r>
    </w:p>
    <w:p w14:paraId="27357FC0" w14:textId="3547CE42" w:rsidR="00812F19" w:rsidRPr="002F4861" w:rsidRDefault="00F12ED0" w:rsidP="00812F19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F196C">
        <w:rPr>
          <w:rFonts w:ascii="Arial" w:hAnsi="Arial" w:cs="Arial"/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B9E04B" wp14:editId="58908429">
            <wp:simplePos x="0" y="0"/>
            <wp:positionH relativeFrom="margin">
              <wp:align>right</wp:align>
            </wp:positionH>
            <wp:positionV relativeFrom="margin">
              <wp:posOffset>1409700</wp:posOffset>
            </wp:positionV>
            <wp:extent cx="1419225" cy="1410335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BE_F2120_VVM320_edit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t="4348" r="4308" b="5978"/>
                    <a:stretch/>
                  </pic:blipFill>
                  <pic:spPr bwMode="auto">
                    <a:xfrm>
                      <a:off x="0" y="0"/>
                      <a:ext cx="1419225" cy="141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861">
        <w:rPr>
          <w:rFonts w:ascii="Arial" w:hAnsi="Arial" w:cs="Arial"/>
          <w:sz w:val="22"/>
          <w:szCs w:val="22"/>
        </w:rPr>
        <w:t>Unikátní tepelné čerpadlo</w:t>
      </w:r>
      <w:r w:rsidR="00EF1EAF">
        <w:rPr>
          <w:rFonts w:ascii="Arial" w:hAnsi="Arial" w:cs="Arial"/>
          <w:sz w:val="22"/>
          <w:szCs w:val="22"/>
        </w:rPr>
        <w:t xml:space="preserve"> NIBE</w:t>
      </w:r>
      <w:r w:rsidR="002F4861">
        <w:rPr>
          <w:rFonts w:ascii="Arial" w:hAnsi="Arial" w:cs="Arial"/>
          <w:sz w:val="22"/>
          <w:szCs w:val="22"/>
        </w:rPr>
        <w:t xml:space="preserve"> F2120, kt</w:t>
      </w:r>
      <w:r w:rsidR="00A719F5">
        <w:rPr>
          <w:rFonts w:ascii="Arial" w:hAnsi="Arial" w:cs="Arial"/>
          <w:sz w:val="22"/>
          <w:szCs w:val="22"/>
        </w:rPr>
        <w:t>erému byl při testování naměřen</w:t>
      </w:r>
      <w:r w:rsidR="002F4861">
        <w:rPr>
          <w:rFonts w:ascii="Arial" w:hAnsi="Arial" w:cs="Arial"/>
          <w:sz w:val="22"/>
          <w:szCs w:val="22"/>
        </w:rPr>
        <w:t xml:space="preserve"> vysoce nadstandardní to</w:t>
      </w:r>
      <w:r w:rsidR="004B6092">
        <w:rPr>
          <w:rFonts w:ascii="Arial" w:hAnsi="Arial" w:cs="Arial"/>
          <w:sz w:val="22"/>
          <w:szCs w:val="22"/>
        </w:rPr>
        <w:t>pný sezónní faktor vyšší než 5,</w:t>
      </w:r>
      <w:r w:rsidR="002F4861">
        <w:rPr>
          <w:rFonts w:ascii="Arial" w:hAnsi="Arial" w:cs="Arial"/>
          <w:sz w:val="22"/>
          <w:szCs w:val="22"/>
        </w:rPr>
        <w:t xml:space="preserve"> </w:t>
      </w:r>
      <w:r w:rsidR="00BD3266">
        <w:rPr>
          <w:rFonts w:ascii="Arial" w:hAnsi="Arial" w:cs="Arial"/>
          <w:sz w:val="22"/>
          <w:szCs w:val="22"/>
        </w:rPr>
        <w:t xml:space="preserve">představila </w:t>
      </w:r>
      <w:r w:rsidR="00CD487E">
        <w:rPr>
          <w:rFonts w:ascii="Arial" w:hAnsi="Arial" w:cs="Arial"/>
          <w:sz w:val="22"/>
          <w:szCs w:val="22"/>
        </w:rPr>
        <w:t xml:space="preserve">divize NIBE </w:t>
      </w:r>
      <w:proofErr w:type="spellStart"/>
      <w:r w:rsidR="00CD487E">
        <w:rPr>
          <w:rFonts w:ascii="Arial" w:hAnsi="Arial" w:cs="Arial"/>
          <w:sz w:val="22"/>
          <w:szCs w:val="22"/>
        </w:rPr>
        <w:t>Energy</w:t>
      </w:r>
      <w:proofErr w:type="spellEnd"/>
      <w:r w:rsidR="00CD487E">
        <w:rPr>
          <w:rFonts w:ascii="Arial" w:hAnsi="Arial" w:cs="Arial"/>
          <w:sz w:val="22"/>
          <w:szCs w:val="22"/>
        </w:rPr>
        <w:t xml:space="preserve"> Systems CZ </w:t>
      </w:r>
      <w:r w:rsidR="002F4861">
        <w:rPr>
          <w:rFonts w:ascii="Arial" w:hAnsi="Arial" w:cs="Arial"/>
          <w:sz w:val="22"/>
          <w:szCs w:val="22"/>
        </w:rPr>
        <w:t>v dubnu letošního roku.</w:t>
      </w:r>
      <w:r w:rsidR="004B6092">
        <w:rPr>
          <w:rFonts w:ascii="Arial" w:hAnsi="Arial" w:cs="Arial"/>
          <w:sz w:val="22"/>
          <w:szCs w:val="22"/>
        </w:rPr>
        <w:t xml:space="preserve"> Jeho majitel</w:t>
      </w:r>
      <w:r w:rsidR="00812F19">
        <w:rPr>
          <w:rFonts w:ascii="Arial" w:hAnsi="Arial" w:cs="Arial"/>
          <w:sz w:val="22"/>
          <w:szCs w:val="22"/>
        </w:rPr>
        <w:t xml:space="preserve"> získá přes 5 kWh vyrobené energie za každou kWh elektrické energie ze sítě. Mezi jeho další přednosti patří energetická třída A+++, velmi tichý provoz</w:t>
      </w:r>
      <w:r w:rsidR="009E7DF9">
        <w:rPr>
          <w:rFonts w:ascii="Arial" w:hAnsi="Arial" w:cs="Arial"/>
          <w:sz w:val="22"/>
          <w:szCs w:val="22"/>
        </w:rPr>
        <w:t>, snadná instalace</w:t>
      </w:r>
      <w:r w:rsidR="00535594">
        <w:rPr>
          <w:rFonts w:ascii="Arial" w:hAnsi="Arial" w:cs="Arial"/>
          <w:sz w:val="22"/>
          <w:szCs w:val="22"/>
        </w:rPr>
        <w:t xml:space="preserve"> a </w:t>
      </w:r>
      <w:r w:rsidR="00812F19">
        <w:rPr>
          <w:rFonts w:ascii="Arial" w:hAnsi="Arial" w:cs="Arial"/>
          <w:sz w:val="22"/>
          <w:szCs w:val="22"/>
        </w:rPr>
        <w:t xml:space="preserve">špičkový pracovní rozsah s výstupní teplotou až 65 </w:t>
      </w:r>
      <w:r w:rsidR="00812F19" w:rsidRPr="00812F19">
        <w:rPr>
          <w:rFonts w:ascii="Arial" w:hAnsi="Arial" w:cs="Arial"/>
          <w:sz w:val="22"/>
          <w:szCs w:val="22"/>
          <w:vertAlign w:val="superscript"/>
        </w:rPr>
        <w:t>0</w:t>
      </w:r>
      <w:r w:rsidR="00812F19">
        <w:rPr>
          <w:rFonts w:ascii="Arial" w:hAnsi="Arial" w:cs="Arial"/>
          <w:sz w:val="22"/>
          <w:szCs w:val="22"/>
        </w:rPr>
        <w:t xml:space="preserve">C. </w:t>
      </w:r>
      <w:r w:rsidR="00812F19" w:rsidRPr="00A900B5">
        <w:rPr>
          <w:rFonts w:ascii="Arial" w:hAnsi="Arial" w:cs="Arial"/>
          <w:sz w:val="22"/>
        </w:rPr>
        <w:t>„</w:t>
      </w:r>
      <w:r w:rsidR="00AE0EE6">
        <w:rPr>
          <w:rFonts w:ascii="Arial" w:hAnsi="Arial" w:cs="Arial"/>
          <w:i/>
          <w:sz w:val="22"/>
        </w:rPr>
        <w:t>Po propojení s vnitřní systémovou jednotkou VVM vznikne kompletní řešení pro topení</w:t>
      </w:r>
      <w:r w:rsidR="00EF1EAF">
        <w:rPr>
          <w:rFonts w:ascii="Arial" w:hAnsi="Arial" w:cs="Arial"/>
          <w:i/>
          <w:sz w:val="22"/>
        </w:rPr>
        <w:t>,</w:t>
      </w:r>
      <w:r w:rsidR="00AE0EE6">
        <w:rPr>
          <w:rFonts w:ascii="Arial" w:hAnsi="Arial" w:cs="Arial"/>
          <w:i/>
          <w:sz w:val="22"/>
        </w:rPr>
        <w:t xml:space="preserve"> chlazení nebo ohřev vody. </w:t>
      </w:r>
      <w:r w:rsidR="00EF1EAF">
        <w:rPr>
          <w:rFonts w:ascii="Arial" w:hAnsi="Arial" w:cs="Arial"/>
          <w:i/>
          <w:sz w:val="22"/>
        </w:rPr>
        <w:t>Dojde tak k optimalizaci</w:t>
      </w:r>
      <w:r w:rsidR="00AE0EE6">
        <w:rPr>
          <w:rFonts w:ascii="Arial" w:hAnsi="Arial" w:cs="Arial"/>
          <w:i/>
          <w:sz w:val="22"/>
        </w:rPr>
        <w:t xml:space="preserve"> účinnosti tepelného čerpadla</w:t>
      </w:r>
      <w:r w:rsidR="00EF1EAF">
        <w:rPr>
          <w:rFonts w:ascii="Arial" w:hAnsi="Arial" w:cs="Arial"/>
          <w:i/>
          <w:sz w:val="22"/>
        </w:rPr>
        <w:t>, která</w:t>
      </w:r>
      <w:r w:rsidR="00AE0EE6">
        <w:rPr>
          <w:rFonts w:ascii="Arial" w:hAnsi="Arial" w:cs="Arial"/>
          <w:i/>
          <w:sz w:val="22"/>
        </w:rPr>
        <w:t xml:space="preserve"> </w:t>
      </w:r>
      <w:r w:rsidR="00186B40">
        <w:rPr>
          <w:rFonts w:ascii="Arial" w:hAnsi="Arial" w:cs="Arial"/>
          <w:i/>
          <w:sz w:val="22"/>
        </w:rPr>
        <w:t>přispívá k </w:t>
      </w:r>
      <w:r w:rsidR="00681E02">
        <w:rPr>
          <w:rFonts w:ascii="Arial" w:hAnsi="Arial" w:cs="Arial"/>
          <w:i/>
          <w:sz w:val="22"/>
        </w:rPr>
        <w:t>dosažení</w:t>
      </w:r>
      <w:r w:rsidR="00AE0EE6">
        <w:rPr>
          <w:rFonts w:ascii="Arial" w:hAnsi="Arial" w:cs="Arial"/>
          <w:i/>
          <w:sz w:val="22"/>
        </w:rPr>
        <w:t xml:space="preserve"> maximálních úspor. </w:t>
      </w:r>
      <w:r w:rsidR="005B5356">
        <w:rPr>
          <w:rFonts w:ascii="Arial" w:hAnsi="Arial" w:cs="Arial"/>
          <w:i/>
          <w:sz w:val="22"/>
        </w:rPr>
        <w:t>Věříme</w:t>
      </w:r>
      <w:r w:rsidR="00681E02">
        <w:rPr>
          <w:rFonts w:ascii="Arial" w:hAnsi="Arial" w:cs="Arial"/>
          <w:i/>
          <w:sz w:val="22"/>
        </w:rPr>
        <w:t xml:space="preserve"> proto</w:t>
      </w:r>
      <w:r w:rsidR="005B5356">
        <w:rPr>
          <w:rFonts w:ascii="Arial" w:hAnsi="Arial" w:cs="Arial"/>
          <w:i/>
          <w:sz w:val="22"/>
        </w:rPr>
        <w:t>, že si získá stejnou oblibu jako</w:t>
      </w:r>
      <w:r w:rsidR="00EF1EAF">
        <w:rPr>
          <w:rFonts w:ascii="Arial" w:hAnsi="Arial" w:cs="Arial"/>
          <w:i/>
          <w:sz w:val="22"/>
        </w:rPr>
        <w:t xml:space="preserve"> jiná</w:t>
      </w:r>
      <w:r w:rsidR="005B5356">
        <w:rPr>
          <w:rFonts w:ascii="Arial" w:hAnsi="Arial" w:cs="Arial"/>
          <w:i/>
          <w:sz w:val="22"/>
        </w:rPr>
        <w:t xml:space="preserve"> environmentálně šetrná zařízení </w:t>
      </w:r>
      <w:r w:rsidR="00EF1EAF">
        <w:rPr>
          <w:rFonts w:ascii="Arial" w:hAnsi="Arial" w:cs="Arial"/>
          <w:i/>
          <w:sz w:val="22"/>
        </w:rPr>
        <w:t>značky NIBE</w:t>
      </w:r>
      <w:r w:rsidR="005B5356">
        <w:rPr>
          <w:rFonts w:ascii="Arial" w:hAnsi="Arial" w:cs="Arial"/>
          <w:i/>
          <w:sz w:val="22"/>
        </w:rPr>
        <w:t>.</w:t>
      </w:r>
      <w:r w:rsidR="00186B40">
        <w:rPr>
          <w:rFonts w:ascii="Arial" w:hAnsi="Arial" w:cs="Arial"/>
          <w:i/>
          <w:sz w:val="22"/>
        </w:rPr>
        <w:t xml:space="preserve"> Ta v letošním roce </w:t>
      </w:r>
      <w:r w:rsidR="00A719F5">
        <w:rPr>
          <w:rFonts w:ascii="Arial" w:hAnsi="Arial" w:cs="Arial"/>
          <w:i/>
          <w:sz w:val="22"/>
        </w:rPr>
        <w:t>získala</w:t>
      </w:r>
      <w:r w:rsidR="005B5356">
        <w:rPr>
          <w:rFonts w:ascii="Arial" w:hAnsi="Arial" w:cs="Arial"/>
          <w:i/>
          <w:sz w:val="22"/>
        </w:rPr>
        <w:t xml:space="preserve"> díky </w:t>
      </w:r>
      <w:r w:rsidR="009E7DF9">
        <w:rPr>
          <w:rFonts w:ascii="Arial" w:hAnsi="Arial" w:cs="Arial"/>
          <w:i/>
          <w:sz w:val="22"/>
        </w:rPr>
        <w:t xml:space="preserve">zájmu </w:t>
      </w:r>
      <w:r w:rsidR="00681E02">
        <w:rPr>
          <w:rFonts w:ascii="Arial" w:hAnsi="Arial" w:cs="Arial"/>
          <w:i/>
          <w:sz w:val="22"/>
        </w:rPr>
        <w:t>zákazníků</w:t>
      </w:r>
      <w:r w:rsidR="005B5356">
        <w:rPr>
          <w:rFonts w:ascii="Arial" w:hAnsi="Arial" w:cs="Arial"/>
          <w:i/>
          <w:sz w:val="22"/>
        </w:rPr>
        <w:t xml:space="preserve"> prestižní titul Czech Business </w:t>
      </w:r>
      <w:proofErr w:type="spellStart"/>
      <w:r w:rsidR="005B5356">
        <w:rPr>
          <w:rFonts w:ascii="Arial" w:hAnsi="Arial" w:cs="Arial"/>
          <w:i/>
          <w:sz w:val="22"/>
        </w:rPr>
        <w:t>Superbrands</w:t>
      </w:r>
      <w:proofErr w:type="spellEnd"/>
      <w:r w:rsidR="005B5356">
        <w:rPr>
          <w:rFonts w:ascii="Arial" w:hAnsi="Arial" w:cs="Arial"/>
          <w:i/>
          <w:sz w:val="22"/>
        </w:rPr>
        <w:t xml:space="preserve"> 2016, který je udělovaný odbornou komisí z</w:t>
      </w:r>
      <w:r w:rsidR="00535594">
        <w:rPr>
          <w:rFonts w:ascii="Arial" w:hAnsi="Arial" w:cs="Arial"/>
          <w:i/>
          <w:sz w:val="22"/>
        </w:rPr>
        <w:t>a </w:t>
      </w:r>
      <w:r w:rsidR="004217E5">
        <w:rPr>
          <w:rFonts w:ascii="Arial" w:hAnsi="Arial" w:cs="Arial"/>
          <w:i/>
          <w:sz w:val="22"/>
        </w:rPr>
        <w:t>vynikající obchodní výsledky a dobrou pověst</w:t>
      </w:r>
      <w:r w:rsidR="00812F19" w:rsidRPr="001F196C">
        <w:rPr>
          <w:rFonts w:ascii="Arial" w:hAnsi="Arial" w:cs="Arial"/>
          <w:i/>
          <w:sz w:val="22"/>
          <w:szCs w:val="22"/>
        </w:rPr>
        <w:t xml:space="preserve">,” </w:t>
      </w:r>
      <w:r w:rsidR="005B5356">
        <w:rPr>
          <w:rFonts w:ascii="Arial" w:hAnsi="Arial" w:cs="Arial"/>
          <w:sz w:val="22"/>
          <w:szCs w:val="22"/>
        </w:rPr>
        <w:t xml:space="preserve">komentuje </w:t>
      </w:r>
      <w:r w:rsidR="00812F19" w:rsidRPr="001F196C">
        <w:rPr>
          <w:rFonts w:ascii="Arial" w:hAnsi="Arial" w:cs="Arial"/>
          <w:sz w:val="22"/>
          <w:szCs w:val="22"/>
        </w:rPr>
        <w:t>Jiří Sedláček</w:t>
      </w:r>
      <w:r w:rsidR="00966065">
        <w:rPr>
          <w:rFonts w:ascii="Arial" w:hAnsi="Arial" w:cs="Arial"/>
          <w:sz w:val="22"/>
          <w:szCs w:val="22"/>
        </w:rPr>
        <w:t>.</w:t>
      </w:r>
    </w:p>
    <w:p w14:paraId="3914D503" w14:textId="75365CB9" w:rsidR="00F51170" w:rsidRDefault="00F51170" w:rsidP="00B57291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</w:p>
    <w:p w14:paraId="08B180B2" w14:textId="7A3F6010" w:rsidR="00B57291" w:rsidRDefault="00B57291" w:rsidP="00B57291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  <w:r w:rsidRPr="004C027E">
        <w:rPr>
          <w:rFonts w:ascii="Arial" w:hAnsi="Arial" w:cs="Arial"/>
          <w:i/>
          <w:sz w:val="20"/>
          <w:szCs w:val="28"/>
        </w:rPr>
        <w:t>Tepelné čerpadlo NIBE F2120 v kombinaci s vnitřní systémovou jednotkou VVM 320</w:t>
      </w:r>
      <w:r>
        <w:rPr>
          <w:rFonts w:ascii="Arial" w:hAnsi="Arial" w:cs="Arial"/>
          <w:i/>
          <w:sz w:val="20"/>
          <w:szCs w:val="28"/>
        </w:rPr>
        <w:t xml:space="preserve"> tvoří kompletní systém</w:t>
      </w:r>
    </w:p>
    <w:p w14:paraId="1CA2DCC5" w14:textId="7484EADF" w:rsidR="00B57291" w:rsidRDefault="00B57291" w:rsidP="00B57291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  <w:r>
        <w:rPr>
          <w:rFonts w:ascii="Arial" w:hAnsi="Arial" w:cs="Arial"/>
          <w:i/>
          <w:sz w:val="20"/>
          <w:szCs w:val="28"/>
        </w:rPr>
        <w:t>pro vytápění, chlazení a ohřev vody</w:t>
      </w:r>
    </w:p>
    <w:p w14:paraId="767526B1" w14:textId="03E87F18" w:rsidR="000B6547" w:rsidRPr="004C027E" w:rsidRDefault="000B6547" w:rsidP="00B57291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</w:p>
    <w:p w14:paraId="3A311107" w14:textId="77777777" w:rsidR="000B6547" w:rsidRDefault="000B6547" w:rsidP="001F196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766FA0F" w14:textId="77777777" w:rsidR="000B6547" w:rsidRDefault="000B6547" w:rsidP="001F196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93D3FD" w14:textId="77777777" w:rsidR="000B6547" w:rsidRDefault="000B6547" w:rsidP="001F196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384FC7" w14:textId="77777777" w:rsidR="000B6547" w:rsidRDefault="000B6547" w:rsidP="001F196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D9D3EB9" w14:textId="56E41A74" w:rsidR="002F7AB2" w:rsidRPr="001F196C" w:rsidRDefault="002F7AB2" w:rsidP="00CD487E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792848C2" w14:textId="77777777" w:rsidR="00FB622F" w:rsidRDefault="00FB622F" w:rsidP="0032711D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0800BF5" w14:textId="77777777" w:rsidR="00DA25DE" w:rsidRDefault="00DA25DE" w:rsidP="00E7605A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304F492E" w14:textId="77777777" w:rsidR="00DB36EA" w:rsidRDefault="00DB36EA" w:rsidP="00A32218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540CE687" w14:textId="77777777" w:rsidR="00DA25DE" w:rsidRPr="00EA4DE0" w:rsidRDefault="00DA25DE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E451E" w14:textId="77777777" w:rsidR="00454DCD" w:rsidRPr="00C95959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3E7E4FD0" w14:textId="78DAD165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</w:t>
      </w:r>
      <w:r w:rsidR="00ED428F">
        <w:rPr>
          <w:rFonts w:ascii="Arial" w:hAnsi="Arial" w:cs="Arial"/>
          <w:sz w:val="18"/>
          <w:szCs w:val="18"/>
        </w:rPr>
        <w:t>dy v České republice, známým po </w:t>
      </w:r>
      <w:r w:rsidRPr="00402E34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0EC8B615" w14:textId="77777777" w:rsidR="00454DCD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 w:rsidRPr="00C95959">
        <w:rPr>
          <w:rFonts w:ascii="Arial" w:hAnsi="Arial" w:cs="Arial"/>
          <w:sz w:val="18"/>
          <w:szCs w:val="18"/>
        </w:rPr>
        <w:t>Industrier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AB</w:t>
      </w:r>
      <w:r>
        <w:rPr>
          <w:rFonts w:ascii="Arial" w:hAnsi="Arial" w:cs="Arial"/>
          <w:sz w:val="18"/>
          <w:szCs w:val="18"/>
        </w:rPr>
        <w:t xml:space="preserve">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 xml:space="preserve"> je NIBE </w:t>
      </w:r>
      <w:proofErr w:type="spellStart"/>
      <w:r w:rsidRPr="00C95959">
        <w:rPr>
          <w:rFonts w:ascii="Arial" w:hAnsi="Arial" w:cs="Arial"/>
          <w:sz w:val="18"/>
          <w:szCs w:val="18"/>
        </w:rPr>
        <w:t>Energy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 xml:space="preserve">, divize NIBE </w:t>
      </w:r>
      <w:proofErr w:type="spellStart"/>
      <w:r w:rsidR="00AE3724">
        <w:rPr>
          <w:rFonts w:ascii="Arial" w:hAnsi="Arial" w:cs="Arial"/>
          <w:sz w:val="18"/>
          <w:szCs w:val="18"/>
        </w:rPr>
        <w:t>Energy</w:t>
      </w:r>
      <w:proofErr w:type="spellEnd"/>
      <w:r w:rsidR="00AE3724">
        <w:rPr>
          <w:rFonts w:ascii="Arial" w:hAnsi="Arial" w:cs="Arial"/>
          <w:sz w:val="18"/>
          <w:szCs w:val="18"/>
        </w:rPr>
        <w:t xml:space="preserve">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44FE0ABC" w14:textId="77777777" w:rsidR="00BE32E0" w:rsidRDefault="00BE32E0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5EAED3A9" w14:textId="77777777" w:rsidR="00ED428F" w:rsidRPr="00EA4DE0" w:rsidRDefault="00ED428F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60EEB698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0DFDF6D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0058A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0058A">
        <w:rPr>
          <w:rFonts w:ascii="Arial" w:hAnsi="Arial" w:cs="Arial"/>
          <w:b/>
          <w:bCs/>
          <w:sz w:val="20"/>
          <w:szCs w:val="20"/>
        </w:rPr>
        <w:t xml:space="preserve">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678B3C40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1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393536A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25F4067D" w14:textId="77777777" w:rsidR="00F13D09" w:rsidRPr="00A0058A" w:rsidRDefault="00966065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3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3A3C"/>
    <w:rsid w:val="000046FB"/>
    <w:rsid w:val="0001080F"/>
    <w:rsid w:val="00013C1A"/>
    <w:rsid w:val="000156C1"/>
    <w:rsid w:val="00017EC9"/>
    <w:rsid w:val="00021672"/>
    <w:rsid w:val="00030966"/>
    <w:rsid w:val="000311A8"/>
    <w:rsid w:val="000311E8"/>
    <w:rsid w:val="0003168B"/>
    <w:rsid w:val="00032E01"/>
    <w:rsid w:val="0004218C"/>
    <w:rsid w:val="00046629"/>
    <w:rsid w:val="00047639"/>
    <w:rsid w:val="000505D8"/>
    <w:rsid w:val="00051AD7"/>
    <w:rsid w:val="0005580E"/>
    <w:rsid w:val="00057CEF"/>
    <w:rsid w:val="000626A1"/>
    <w:rsid w:val="0006730F"/>
    <w:rsid w:val="000766C0"/>
    <w:rsid w:val="00077F32"/>
    <w:rsid w:val="00081BD1"/>
    <w:rsid w:val="00085532"/>
    <w:rsid w:val="000906A8"/>
    <w:rsid w:val="00091279"/>
    <w:rsid w:val="000914CF"/>
    <w:rsid w:val="000924BB"/>
    <w:rsid w:val="000928FA"/>
    <w:rsid w:val="00096648"/>
    <w:rsid w:val="000A2300"/>
    <w:rsid w:val="000A318F"/>
    <w:rsid w:val="000A39D8"/>
    <w:rsid w:val="000A6302"/>
    <w:rsid w:val="000A7405"/>
    <w:rsid w:val="000A7768"/>
    <w:rsid w:val="000B5F99"/>
    <w:rsid w:val="000B6346"/>
    <w:rsid w:val="000B6547"/>
    <w:rsid w:val="000B7227"/>
    <w:rsid w:val="000B7E1E"/>
    <w:rsid w:val="000C227C"/>
    <w:rsid w:val="000C3AEC"/>
    <w:rsid w:val="000C4578"/>
    <w:rsid w:val="000C54CB"/>
    <w:rsid w:val="000C669D"/>
    <w:rsid w:val="000D08FB"/>
    <w:rsid w:val="000D5074"/>
    <w:rsid w:val="000D55CA"/>
    <w:rsid w:val="000D727B"/>
    <w:rsid w:val="000E2B65"/>
    <w:rsid w:val="000E46B4"/>
    <w:rsid w:val="000E76E7"/>
    <w:rsid w:val="000F27CA"/>
    <w:rsid w:val="000F2F95"/>
    <w:rsid w:val="000F31E7"/>
    <w:rsid w:val="000F4542"/>
    <w:rsid w:val="000F511B"/>
    <w:rsid w:val="001030F9"/>
    <w:rsid w:val="00103C0A"/>
    <w:rsid w:val="00107C40"/>
    <w:rsid w:val="00112599"/>
    <w:rsid w:val="001150F7"/>
    <w:rsid w:val="00115161"/>
    <w:rsid w:val="00120D17"/>
    <w:rsid w:val="0012178D"/>
    <w:rsid w:val="001240C6"/>
    <w:rsid w:val="0012763F"/>
    <w:rsid w:val="001338E2"/>
    <w:rsid w:val="0013614B"/>
    <w:rsid w:val="0013691E"/>
    <w:rsid w:val="00141B08"/>
    <w:rsid w:val="0014449E"/>
    <w:rsid w:val="001453FE"/>
    <w:rsid w:val="00145C48"/>
    <w:rsid w:val="0015308F"/>
    <w:rsid w:val="001556F0"/>
    <w:rsid w:val="00156DE4"/>
    <w:rsid w:val="0016148A"/>
    <w:rsid w:val="001647EE"/>
    <w:rsid w:val="00165EC1"/>
    <w:rsid w:val="00176ACC"/>
    <w:rsid w:val="0018128F"/>
    <w:rsid w:val="00186B40"/>
    <w:rsid w:val="00187A30"/>
    <w:rsid w:val="001916FF"/>
    <w:rsid w:val="001928FD"/>
    <w:rsid w:val="00193107"/>
    <w:rsid w:val="00193116"/>
    <w:rsid w:val="001936CE"/>
    <w:rsid w:val="001956A8"/>
    <w:rsid w:val="001A20EA"/>
    <w:rsid w:val="001A2775"/>
    <w:rsid w:val="001B73F0"/>
    <w:rsid w:val="001C24E0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73E0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4664"/>
    <w:rsid w:val="00210AA3"/>
    <w:rsid w:val="00211536"/>
    <w:rsid w:val="002133C7"/>
    <w:rsid w:val="00213CD6"/>
    <w:rsid w:val="00217D88"/>
    <w:rsid w:val="00220666"/>
    <w:rsid w:val="00220AD6"/>
    <w:rsid w:val="00220CA2"/>
    <w:rsid w:val="00222278"/>
    <w:rsid w:val="002304FC"/>
    <w:rsid w:val="00234924"/>
    <w:rsid w:val="0023566E"/>
    <w:rsid w:val="002364AA"/>
    <w:rsid w:val="00236B80"/>
    <w:rsid w:val="00240FE7"/>
    <w:rsid w:val="00245A18"/>
    <w:rsid w:val="002462DF"/>
    <w:rsid w:val="0024736E"/>
    <w:rsid w:val="00247D19"/>
    <w:rsid w:val="00253FD2"/>
    <w:rsid w:val="00255164"/>
    <w:rsid w:val="00261BE1"/>
    <w:rsid w:val="0026219C"/>
    <w:rsid w:val="00264F47"/>
    <w:rsid w:val="00265C68"/>
    <w:rsid w:val="00266F2A"/>
    <w:rsid w:val="00267119"/>
    <w:rsid w:val="0026742A"/>
    <w:rsid w:val="0027090F"/>
    <w:rsid w:val="00272A1F"/>
    <w:rsid w:val="00273967"/>
    <w:rsid w:val="002748AE"/>
    <w:rsid w:val="00275202"/>
    <w:rsid w:val="00276548"/>
    <w:rsid w:val="002773C2"/>
    <w:rsid w:val="00287A94"/>
    <w:rsid w:val="00287B2C"/>
    <w:rsid w:val="00287BE5"/>
    <w:rsid w:val="002909FF"/>
    <w:rsid w:val="002924B7"/>
    <w:rsid w:val="00292B7D"/>
    <w:rsid w:val="0029329F"/>
    <w:rsid w:val="002A3F07"/>
    <w:rsid w:val="002B1E81"/>
    <w:rsid w:val="002B25C7"/>
    <w:rsid w:val="002B4080"/>
    <w:rsid w:val="002B5799"/>
    <w:rsid w:val="002C288A"/>
    <w:rsid w:val="002C798F"/>
    <w:rsid w:val="002D0665"/>
    <w:rsid w:val="002D41F8"/>
    <w:rsid w:val="002D528A"/>
    <w:rsid w:val="002D5CB4"/>
    <w:rsid w:val="002D660C"/>
    <w:rsid w:val="002D68EC"/>
    <w:rsid w:val="002F1357"/>
    <w:rsid w:val="002F3677"/>
    <w:rsid w:val="002F4861"/>
    <w:rsid w:val="002F7AB2"/>
    <w:rsid w:val="003011EF"/>
    <w:rsid w:val="003018F0"/>
    <w:rsid w:val="00302603"/>
    <w:rsid w:val="003043DB"/>
    <w:rsid w:val="00307492"/>
    <w:rsid w:val="0031085B"/>
    <w:rsid w:val="00312E2B"/>
    <w:rsid w:val="0031507F"/>
    <w:rsid w:val="0031613F"/>
    <w:rsid w:val="003165B6"/>
    <w:rsid w:val="00321235"/>
    <w:rsid w:val="00322709"/>
    <w:rsid w:val="00326620"/>
    <w:rsid w:val="00327065"/>
    <w:rsid w:val="0032711D"/>
    <w:rsid w:val="0033187C"/>
    <w:rsid w:val="003322BC"/>
    <w:rsid w:val="003358FF"/>
    <w:rsid w:val="00335B3F"/>
    <w:rsid w:val="00340CE0"/>
    <w:rsid w:val="00343844"/>
    <w:rsid w:val="003440A9"/>
    <w:rsid w:val="00351A92"/>
    <w:rsid w:val="0035228A"/>
    <w:rsid w:val="00352E9A"/>
    <w:rsid w:val="0035683D"/>
    <w:rsid w:val="00360DFA"/>
    <w:rsid w:val="0036253A"/>
    <w:rsid w:val="00364F53"/>
    <w:rsid w:val="003652B9"/>
    <w:rsid w:val="0037191C"/>
    <w:rsid w:val="0037595C"/>
    <w:rsid w:val="003761A2"/>
    <w:rsid w:val="003810B2"/>
    <w:rsid w:val="00387063"/>
    <w:rsid w:val="003900C2"/>
    <w:rsid w:val="00390355"/>
    <w:rsid w:val="0039172C"/>
    <w:rsid w:val="003933E6"/>
    <w:rsid w:val="003941A0"/>
    <w:rsid w:val="00396F4E"/>
    <w:rsid w:val="003A24AE"/>
    <w:rsid w:val="003B060B"/>
    <w:rsid w:val="003B17CE"/>
    <w:rsid w:val="003B374C"/>
    <w:rsid w:val="003B5149"/>
    <w:rsid w:val="003B6260"/>
    <w:rsid w:val="003B62DF"/>
    <w:rsid w:val="003C2DD0"/>
    <w:rsid w:val="003C4A19"/>
    <w:rsid w:val="003C7908"/>
    <w:rsid w:val="003D38CD"/>
    <w:rsid w:val="003E3891"/>
    <w:rsid w:val="003E5281"/>
    <w:rsid w:val="003E5914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B6B"/>
    <w:rsid w:val="0043558B"/>
    <w:rsid w:val="00436BB3"/>
    <w:rsid w:val="0044198D"/>
    <w:rsid w:val="00451BDF"/>
    <w:rsid w:val="00452055"/>
    <w:rsid w:val="0045222D"/>
    <w:rsid w:val="00454DCD"/>
    <w:rsid w:val="004552B7"/>
    <w:rsid w:val="00456D30"/>
    <w:rsid w:val="00461802"/>
    <w:rsid w:val="004637BC"/>
    <w:rsid w:val="0046594F"/>
    <w:rsid w:val="00470084"/>
    <w:rsid w:val="00473D7E"/>
    <w:rsid w:val="00475C81"/>
    <w:rsid w:val="004777F9"/>
    <w:rsid w:val="00477FC2"/>
    <w:rsid w:val="00481258"/>
    <w:rsid w:val="0048560B"/>
    <w:rsid w:val="004917E4"/>
    <w:rsid w:val="00491F5C"/>
    <w:rsid w:val="00492C1E"/>
    <w:rsid w:val="00492FB4"/>
    <w:rsid w:val="004965DB"/>
    <w:rsid w:val="004A042A"/>
    <w:rsid w:val="004A4233"/>
    <w:rsid w:val="004A5939"/>
    <w:rsid w:val="004A79F4"/>
    <w:rsid w:val="004A7D3C"/>
    <w:rsid w:val="004B08E1"/>
    <w:rsid w:val="004B184B"/>
    <w:rsid w:val="004B3F85"/>
    <w:rsid w:val="004B48C9"/>
    <w:rsid w:val="004B6092"/>
    <w:rsid w:val="004B64A9"/>
    <w:rsid w:val="004B6FD8"/>
    <w:rsid w:val="004B75BE"/>
    <w:rsid w:val="004C027E"/>
    <w:rsid w:val="004C0A0C"/>
    <w:rsid w:val="004C1026"/>
    <w:rsid w:val="004C4285"/>
    <w:rsid w:val="004C6A83"/>
    <w:rsid w:val="004C7028"/>
    <w:rsid w:val="004D357D"/>
    <w:rsid w:val="004D75E3"/>
    <w:rsid w:val="004E09B2"/>
    <w:rsid w:val="004E4736"/>
    <w:rsid w:val="004E5589"/>
    <w:rsid w:val="004E7DCE"/>
    <w:rsid w:val="004F3882"/>
    <w:rsid w:val="004F67A9"/>
    <w:rsid w:val="005001A9"/>
    <w:rsid w:val="005013F0"/>
    <w:rsid w:val="00513774"/>
    <w:rsid w:val="00513FA0"/>
    <w:rsid w:val="00514146"/>
    <w:rsid w:val="00520AD2"/>
    <w:rsid w:val="0052129C"/>
    <w:rsid w:val="00522DDC"/>
    <w:rsid w:val="00523C3F"/>
    <w:rsid w:val="0052491A"/>
    <w:rsid w:val="0052769B"/>
    <w:rsid w:val="005340EC"/>
    <w:rsid w:val="00535594"/>
    <w:rsid w:val="00544B11"/>
    <w:rsid w:val="005474D0"/>
    <w:rsid w:val="005528B7"/>
    <w:rsid w:val="00552F71"/>
    <w:rsid w:val="00560485"/>
    <w:rsid w:val="00563E10"/>
    <w:rsid w:val="0056531D"/>
    <w:rsid w:val="0056654D"/>
    <w:rsid w:val="00567333"/>
    <w:rsid w:val="005728A1"/>
    <w:rsid w:val="005845C9"/>
    <w:rsid w:val="0058662D"/>
    <w:rsid w:val="0059036D"/>
    <w:rsid w:val="00590B73"/>
    <w:rsid w:val="00590F3E"/>
    <w:rsid w:val="005945E3"/>
    <w:rsid w:val="00595174"/>
    <w:rsid w:val="005954A4"/>
    <w:rsid w:val="0059558D"/>
    <w:rsid w:val="005A00B4"/>
    <w:rsid w:val="005A2CA8"/>
    <w:rsid w:val="005A4C69"/>
    <w:rsid w:val="005A6A87"/>
    <w:rsid w:val="005B190D"/>
    <w:rsid w:val="005B2559"/>
    <w:rsid w:val="005B3307"/>
    <w:rsid w:val="005B5356"/>
    <w:rsid w:val="005B64F2"/>
    <w:rsid w:val="005B6C9B"/>
    <w:rsid w:val="005C0854"/>
    <w:rsid w:val="005C2775"/>
    <w:rsid w:val="005C401B"/>
    <w:rsid w:val="005C4DA4"/>
    <w:rsid w:val="005C6396"/>
    <w:rsid w:val="005D0AB3"/>
    <w:rsid w:val="005D218A"/>
    <w:rsid w:val="005D3D03"/>
    <w:rsid w:val="005E0C8E"/>
    <w:rsid w:val="005E440E"/>
    <w:rsid w:val="005E6792"/>
    <w:rsid w:val="005E784D"/>
    <w:rsid w:val="005F0936"/>
    <w:rsid w:val="005F0ADA"/>
    <w:rsid w:val="005F35E7"/>
    <w:rsid w:val="005F5945"/>
    <w:rsid w:val="005F7B5A"/>
    <w:rsid w:val="00602F3B"/>
    <w:rsid w:val="0060387C"/>
    <w:rsid w:val="00605F9F"/>
    <w:rsid w:val="006062FE"/>
    <w:rsid w:val="00606BDE"/>
    <w:rsid w:val="00606CDD"/>
    <w:rsid w:val="00615544"/>
    <w:rsid w:val="00617E91"/>
    <w:rsid w:val="00633304"/>
    <w:rsid w:val="00633A74"/>
    <w:rsid w:val="00635042"/>
    <w:rsid w:val="00637E4C"/>
    <w:rsid w:val="00641F74"/>
    <w:rsid w:val="00644655"/>
    <w:rsid w:val="00645E45"/>
    <w:rsid w:val="00645E50"/>
    <w:rsid w:val="00651A8F"/>
    <w:rsid w:val="006536C1"/>
    <w:rsid w:val="006578DA"/>
    <w:rsid w:val="00664DAC"/>
    <w:rsid w:val="006656F4"/>
    <w:rsid w:val="00667F73"/>
    <w:rsid w:val="00671A42"/>
    <w:rsid w:val="00673EAE"/>
    <w:rsid w:val="00676430"/>
    <w:rsid w:val="00676FCF"/>
    <w:rsid w:val="00680643"/>
    <w:rsid w:val="00680DBF"/>
    <w:rsid w:val="00681E02"/>
    <w:rsid w:val="00682475"/>
    <w:rsid w:val="00684E4D"/>
    <w:rsid w:val="00685533"/>
    <w:rsid w:val="00686353"/>
    <w:rsid w:val="006863D2"/>
    <w:rsid w:val="00693F1D"/>
    <w:rsid w:val="006979B3"/>
    <w:rsid w:val="006A1D1B"/>
    <w:rsid w:val="006A5E84"/>
    <w:rsid w:val="006B0AA0"/>
    <w:rsid w:val="006B0D58"/>
    <w:rsid w:val="006B1066"/>
    <w:rsid w:val="006B3506"/>
    <w:rsid w:val="006B3753"/>
    <w:rsid w:val="006C4199"/>
    <w:rsid w:val="006C4EDA"/>
    <w:rsid w:val="006C6164"/>
    <w:rsid w:val="006C69D0"/>
    <w:rsid w:val="006C7AB7"/>
    <w:rsid w:val="006D11E0"/>
    <w:rsid w:val="006D2C89"/>
    <w:rsid w:val="006D3B85"/>
    <w:rsid w:val="006D4D9C"/>
    <w:rsid w:val="006D5040"/>
    <w:rsid w:val="006D5C4C"/>
    <w:rsid w:val="006D7FF3"/>
    <w:rsid w:val="006E1707"/>
    <w:rsid w:val="006E7470"/>
    <w:rsid w:val="006F12D1"/>
    <w:rsid w:val="006F2617"/>
    <w:rsid w:val="006F622F"/>
    <w:rsid w:val="007019A1"/>
    <w:rsid w:val="00711203"/>
    <w:rsid w:val="0071561E"/>
    <w:rsid w:val="00715B25"/>
    <w:rsid w:val="00717642"/>
    <w:rsid w:val="00721F0C"/>
    <w:rsid w:val="007247A2"/>
    <w:rsid w:val="00726537"/>
    <w:rsid w:val="0072769B"/>
    <w:rsid w:val="0072774C"/>
    <w:rsid w:val="0073008B"/>
    <w:rsid w:val="0073116A"/>
    <w:rsid w:val="007339BC"/>
    <w:rsid w:val="00733B81"/>
    <w:rsid w:val="00741031"/>
    <w:rsid w:val="007430A3"/>
    <w:rsid w:val="007437B8"/>
    <w:rsid w:val="007470C1"/>
    <w:rsid w:val="007564B0"/>
    <w:rsid w:val="00756605"/>
    <w:rsid w:val="0075683E"/>
    <w:rsid w:val="00764AE2"/>
    <w:rsid w:val="00766D98"/>
    <w:rsid w:val="00766EB8"/>
    <w:rsid w:val="0077334D"/>
    <w:rsid w:val="007750AE"/>
    <w:rsid w:val="00777E0F"/>
    <w:rsid w:val="00780C7A"/>
    <w:rsid w:val="00781ED5"/>
    <w:rsid w:val="00784DCA"/>
    <w:rsid w:val="00790DAF"/>
    <w:rsid w:val="00796096"/>
    <w:rsid w:val="00796786"/>
    <w:rsid w:val="007A044B"/>
    <w:rsid w:val="007A1D7F"/>
    <w:rsid w:val="007A25C6"/>
    <w:rsid w:val="007A585C"/>
    <w:rsid w:val="007C193E"/>
    <w:rsid w:val="007C24D9"/>
    <w:rsid w:val="007C4351"/>
    <w:rsid w:val="007C733D"/>
    <w:rsid w:val="007D5247"/>
    <w:rsid w:val="007E3941"/>
    <w:rsid w:val="007F154E"/>
    <w:rsid w:val="007F3481"/>
    <w:rsid w:val="0080090C"/>
    <w:rsid w:val="00800A07"/>
    <w:rsid w:val="00800EBE"/>
    <w:rsid w:val="00803E9F"/>
    <w:rsid w:val="0080565F"/>
    <w:rsid w:val="00807BAD"/>
    <w:rsid w:val="00812E4E"/>
    <w:rsid w:val="00812F19"/>
    <w:rsid w:val="00817A39"/>
    <w:rsid w:val="00826BAD"/>
    <w:rsid w:val="0082750A"/>
    <w:rsid w:val="00833AC8"/>
    <w:rsid w:val="0083501B"/>
    <w:rsid w:val="00835F7A"/>
    <w:rsid w:val="0083609B"/>
    <w:rsid w:val="00837CB0"/>
    <w:rsid w:val="00837E2D"/>
    <w:rsid w:val="008409B3"/>
    <w:rsid w:val="00841FF5"/>
    <w:rsid w:val="00844D51"/>
    <w:rsid w:val="00846431"/>
    <w:rsid w:val="00864C34"/>
    <w:rsid w:val="00866F62"/>
    <w:rsid w:val="0087057D"/>
    <w:rsid w:val="00871900"/>
    <w:rsid w:val="008728BF"/>
    <w:rsid w:val="00872B06"/>
    <w:rsid w:val="00874062"/>
    <w:rsid w:val="00875182"/>
    <w:rsid w:val="0087654B"/>
    <w:rsid w:val="008808F5"/>
    <w:rsid w:val="00880F8C"/>
    <w:rsid w:val="008820F4"/>
    <w:rsid w:val="008849DD"/>
    <w:rsid w:val="00895A8F"/>
    <w:rsid w:val="0089615E"/>
    <w:rsid w:val="008A7B52"/>
    <w:rsid w:val="008B22E1"/>
    <w:rsid w:val="008B26B4"/>
    <w:rsid w:val="008B433F"/>
    <w:rsid w:val="008B6190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5E25"/>
    <w:rsid w:val="008E61D1"/>
    <w:rsid w:val="008F4224"/>
    <w:rsid w:val="008F45DB"/>
    <w:rsid w:val="008F5082"/>
    <w:rsid w:val="00900555"/>
    <w:rsid w:val="009016D2"/>
    <w:rsid w:val="00901E86"/>
    <w:rsid w:val="0090433F"/>
    <w:rsid w:val="00911932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31C1D"/>
    <w:rsid w:val="00937CBC"/>
    <w:rsid w:val="00940F68"/>
    <w:rsid w:val="00941D4B"/>
    <w:rsid w:val="00941F7F"/>
    <w:rsid w:val="00942196"/>
    <w:rsid w:val="00942AE9"/>
    <w:rsid w:val="00943906"/>
    <w:rsid w:val="009462E7"/>
    <w:rsid w:val="00946CFF"/>
    <w:rsid w:val="00951A30"/>
    <w:rsid w:val="009566E8"/>
    <w:rsid w:val="00957EFC"/>
    <w:rsid w:val="00961889"/>
    <w:rsid w:val="00963F36"/>
    <w:rsid w:val="00966065"/>
    <w:rsid w:val="009709CE"/>
    <w:rsid w:val="009712FE"/>
    <w:rsid w:val="00974A9C"/>
    <w:rsid w:val="00974FD2"/>
    <w:rsid w:val="00975331"/>
    <w:rsid w:val="0098112D"/>
    <w:rsid w:val="00981ED6"/>
    <w:rsid w:val="0098416E"/>
    <w:rsid w:val="009866DE"/>
    <w:rsid w:val="00986F14"/>
    <w:rsid w:val="00996908"/>
    <w:rsid w:val="009A1D72"/>
    <w:rsid w:val="009A284E"/>
    <w:rsid w:val="009A5670"/>
    <w:rsid w:val="009B09D5"/>
    <w:rsid w:val="009B177B"/>
    <w:rsid w:val="009B1E02"/>
    <w:rsid w:val="009B1FA8"/>
    <w:rsid w:val="009B3B13"/>
    <w:rsid w:val="009B3CF6"/>
    <w:rsid w:val="009B42EE"/>
    <w:rsid w:val="009B486B"/>
    <w:rsid w:val="009C6C8C"/>
    <w:rsid w:val="009D048D"/>
    <w:rsid w:val="009D0961"/>
    <w:rsid w:val="009D16FB"/>
    <w:rsid w:val="009D2FB3"/>
    <w:rsid w:val="009D3737"/>
    <w:rsid w:val="009D5409"/>
    <w:rsid w:val="009D6E5E"/>
    <w:rsid w:val="009D7706"/>
    <w:rsid w:val="009E3D01"/>
    <w:rsid w:val="009E41D9"/>
    <w:rsid w:val="009E7DF9"/>
    <w:rsid w:val="009F1B6F"/>
    <w:rsid w:val="009F20FA"/>
    <w:rsid w:val="009F4515"/>
    <w:rsid w:val="009F472A"/>
    <w:rsid w:val="009F7657"/>
    <w:rsid w:val="00A0058A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79F6"/>
    <w:rsid w:val="00A31696"/>
    <w:rsid w:val="00A32218"/>
    <w:rsid w:val="00A3318C"/>
    <w:rsid w:val="00A36C58"/>
    <w:rsid w:val="00A40537"/>
    <w:rsid w:val="00A42CEF"/>
    <w:rsid w:val="00A47FF8"/>
    <w:rsid w:val="00A534E2"/>
    <w:rsid w:val="00A534E3"/>
    <w:rsid w:val="00A54C37"/>
    <w:rsid w:val="00A55A59"/>
    <w:rsid w:val="00A56209"/>
    <w:rsid w:val="00A56B89"/>
    <w:rsid w:val="00A60FDD"/>
    <w:rsid w:val="00A61D0A"/>
    <w:rsid w:val="00A6600C"/>
    <w:rsid w:val="00A719F5"/>
    <w:rsid w:val="00A72319"/>
    <w:rsid w:val="00A73FC9"/>
    <w:rsid w:val="00A8589A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7345"/>
    <w:rsid w:val="00AA008A"/>
    <w:rsid w:val="00AA304F"/>
    <w:rsid w:val="00AA4CA8"/>
    <w:rsid w:val="00AA551E"/>
    <w:rsid w:val="00AB2EDC"/>
    <w:rsid w:val="00AB604C"/>
    <w:rsid w:val="00AC08BF"/>
    <w:rsid w:val="00AC2B72"/>
    <w:rsid w:val="00AC4E10"/>
    <w:rsid w:val="00AC7127"/>
    <w:rsid w:val="00AD04E8"/>
    <w:rsid w:val="00AD7B37"/>
    <w:rsid w:val="00AE0EE6"/>
    <w:rsid w:val="00AE16EB"/>
    <w:rsid w:val="00AE3724"/>
    <w:rsid w:val="00AE3FAB"/>
    <w:rsid w:val="00AE6873"/>
    <w:rsid w:val="00AF4CB0"/>
    <w:rsid w:val="00AF7CBE"/>
    <w:rsid w:val="00B036E3"/>
    <w:rsid w:val="00B04FE0"/>
    <w:rsid w:val="00B1349C"/>
    <w:rsid w:val="00B2057E"/>
    <w:rsid w:val="00B213BF"/>
    <w:rsid w:val="00B21575"/>
    <w:rsid w:val="00B23AA8"/>
    <w:rsid w:val="00B278DF"/>
    <w:rsid w:val="00B308F4"/>
    <w:rsid w:val="00B3289C"/>
    <w:rsid w:val="00B32A62"/>
    <w:rsid w:val="00B3483B"/>
    <w:rsid w:val="00B363D1"/>
    <w:rsid w:val="00B400E6"/>
    <w:rsid w:val="00B50D1C"/>
    <w:rsid w:val="00B54CEC"/>
    <w:rsid w:val="00B57291"/>
    <w:rsid w:val="00B6104D"/>
    <w:rsid w:val="00B61842"/>
    <w:rsid w:val="00B67A79"/>
    <w:rsid w:val="00B74803"/>
    <w:rsid w:val="00B76271"/>
    <w:rsid w:val="00B82251"/>
    <w:rsid w:val="00B84522"/>
    <w:rsid w:val="00B84B6D"/>
    <w:rsid w:val="00B879AE"/>
    <w:rsid w:val="00B94205"/>
    <w:rsid w:val="00B94772"/>
    <w:rsid w:val="00BA148A"/>
    <w:rsid w:val="00BA29BA"/>
    <w:rsid w:val="00BB3851"/>
    <w:rsid w:val="00BB3C96"/>
    <w:rsid w:val="00BB571C"/>
    <w:rsid w:val="00BB5C11"/>
    <w:rsid w:val="00BB613D"/>
    <w:rsid w:val="00BC5965"/>
    <w:rsid w:val="00BC66B9"/>
    <w:rsid w:val="00BC6987"/>
    <w:rsid w:val="00BC75B2"/>
    <w:rsid w:val="00BD039B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BD8"/>
    <w:rsid w:val="00C16339"/>
    <w:rsid w:val="00C173BD"/>
    <w:rsid w:val="00C23C5C"/>
    <w:rsid w:val="00C26819"/>
    <w:rsid w:val="00C3181E"/>
    <w:rsid w:val="00C34E46"/>
    <w:rsid w:val="00C4517C"/>
    <w:rsid w:val="00C478E7"/>
    <w:rsid w:val="00C508B2"/>
    <w:rsid w:val="00C5796A"/>
    <w:rsid w:val="00C60B75"/>
    <w:rsid w:val="00C60B88"/>
    <w:rsid w:val="00C6177E"/>
    <w:rsid w:val="00C62DD0"/>
    <w:rsid w:val="00C65078"/>
    <w:rsid w:val="00C670AF"/>
    <w:rsid w:val="00C67394"/>
    <w:rsid w:val="00C74606"/>
    <w:rsid w:val="00C7568A"/>
    <w:rsid w:val="00C77323"/>
    <w:rsid w:val="00C81770"/>
    <w:rsid w:val="00C874FE"/>
    <w:rsid w:val="00C90430"/>
    <w:rsid w:val="00C95343"/>
    <w:rsid w:val="00C95959"/>
    <w:rsid w:val="00C967AD"/>
    <w:rsid w:val="00C97EC3"/>
    <w:rsid w:val="00CA5BC6"/>
    <w:rsid w:val="00CA65AE"/>
    <w:rsid w:val="00CB04DB"/>
    <w:rsid w:val="00CB0630"/>
    <w:rsid w:val="00CB1581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98F"/>
    <w:rsid w:val="00CE7A09"/>
    <w:rsid w:val="00CE7ADB"/>
    <w:rsid w:val="00CF41EA"/>
    <w:rsid w:val="00CF52FE"/>
    <w:rsid w:val="00CF7900"/>
    <w:rsid w:val="00D0052D"/>
    <w:rsid w:val="00D00598"/>
    <w:rsid w:val="00D00FAA"/>
    <w:rsid w:val="00D0282C"/>
    <w:rsid w:val="00D030F8"/>
    <w:rsid w:val="00D04766"/>
    <w:rsid w:val="00D05335"/>
    <w:rsid w:val="00D06DC1"/>
    <w:rsid w:val="00D076AC"/>
    <w:rsid w:val="00D107B6"/>
    <w:rsid w:val="00D12473"/>
    <w:rsid w:val="00D13468"/>
    <w:rsid w:val="00D1683C"/>
    <w:rsid w:val="00D20D2B"/>
    <w:rsid w:val="00D21777"/>
    <w:rsid w:val="00D23F03"/>
    <w:rsid w:val="00D25E61"/>
    <w:rsid w:val="00D26FCF"/>
    <w:rsid w:val="00D304B4"/>
    <w:rsid w:val="00D3229A"/>
    <w:rsid w:val="00D3604B"/>
    <w:rsid w:val="00D362D2"/>
    <w:rsid w:val="00D36755"/>
    <w:rsid w:val="00D40C35"/>
    <w:rsid w:val="00D41590"/>
    <w:rsid w:val="00D50643"/>
    <w:rsid w:val="00D53951"/>
    <w:rsid w:val="00D53ECB"/>
    <w:rsid w:val="00D548EB"/>
    <w:rsid w:val="00D5605E"/>
    <w:rsid w:val="00D57569"/>
    <w:rsid w:val="00D620F6"/>
    <w:rsid w:val="00D64318"/>
    <w:rsid w:val="00D66F8C"/>
    <w:rsid w:val="00D70886"/>
    <w:rsid w:val="00D70911"/>
    <w:rsid w:val="00D728F9"/>
    <w:rsid w:val="00D73BD7"/>
    <w:rsid w:val="00D75AF2"/>
    <w:rsid w:val="00D80469"/>
    <w:rsid w:val="00D87886"/>
    <w:rsid w:val="00D90DE8"/>
    <w:rsid w:val="00D9211A"/>
    <w:rsid w:val="00D956F6"/>
    <w:rsid w:val="00D96DBF"/>
    <w:rsid w:val="00D973C8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2AC8"/>
    <w:rsid w:val="00DB347F"/>
    <w:rsid w:val="00DB36EA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5FAE"/>
    <w:rsid w:val="00DD7545"/>
    <w:rsid w:val="00DD78D6"/>
    <w:rsid w:val="00DE1FFC"/>
    <w:rsid w:val="00DE2C50"/>
    <w:rsid w:val="00DE2F81"/>
    <w:rsid w:val="00DE69B9"/>
    <w:rsid w:val="00DE7B71"/>
    <w:rsid w:val="00DF6B6F"/>
    <w:rsid w:val="00DF7597"/>
    <w:rsid w:val="00E001BE"/>
    <w:rsid w:val="00E00F2A"/>
    <w:rsid w:val="00E04A73"/>
    <w:rsid w:val="00E07650"/>
    <w:rsid w:val="00E108D6"/>
    <w:rsid w:val="00E1117C"/>
    <w:rsid w:val="00E119A0"/>
    <w:rsid w:val="00E13259"/>
    <w:rsid w:val="00E16F52"/>
    <w:rsid w:val="00E21517"/>
    <w:rsid w:val="00E217E4"/>
    <w:rsid w:val="00E21A72"/>
    <w:rsid w:val="00E22572"/>
    <w:rsid w:val="00E2761E"/>
    <w:rsid w:val="00E327AB"/>
    <w:rsid w:val="00E37B82"/>
    <w:rsid w:val="00E40830"/>
    <w:rsid w:val="00E410D3"/>
    <w:rsid w:val="00E4726C"/>
    <w:rsid w:val="00E50FA5"/>
    <w:rsid w:val="00E5130C"/>
    <w:rsid w:val="00E60054"/>
    <w:rsid w:val="00E61289"/>
    <w:rsid w:val="00E624DB"/>
    <w:rsid w:val="00E6335A"/>
    <w:rsid w:val="00E70617"/>
    <w:rsid w:val="00E71A15"/>
    <w:rsid w:val="00E74F27"/>
    <w:rsid w:val="00E75DDE"/>
    <w:rsid w:val="00E7605A"/>
    <w:rsid w:val="00E76FDD"/>
    <w:rsid w:val="00E807A3"/>
    <w:rsid w:val="00E80BE0"/>
    <w:rsid w:val="00E84072"/>
    <w:rsid w:val="00E874F7"/>
    <w:rsid w:val="00E90573"/>
    <w:rsid w:val="00E936E8"/>
    <w:rsid w:val="00E95B96"/>
    <w:rsid w:val="00EA1720"/>
    <w:rsid w:val="00EA4D8B"/>
    <w:rsid w:val="00EA4DE0"/>
    <w:rsid w:val="00EA5086"/>
    <w:rsid w:val="00EA52B4"/>
    <w:rsid w:val="00EA6823"/>
    <w:rsid w:val="00EA6FE7"/>
    <w:rsid w:val="00EB16D8"/>
    <w:rsid w:val="00EB2364"/>
    <w:rsid w:val="00EB52F9"/>
    <w:rsid w:val="00EB66C9"/>
    <w:rsid w:val="00EB6707"/>
    <w:rsid w:val="00EC3771"/>
    <w:rsid w:val="00EC4182"/>
    <w:rsid w:val="00EC5229"/>
    <w:rsid w:val="00EC7483"/>
    <w:rsid w:val="00ED0845"/>
    <w:rsid w:val="00ED21A4"/>
    <w:rsid w:val="00ED2F7E"/>
    <w:rsid w:val="00ED428F"/>
    <w:rsid w:val="00ED43D6"/>
    <w:rsid w:val="00ED60EB"/>
    <w:rsid w:val="00EE6F76"/>
    <w:rsid w:val="00EE76EF"/>
    <w:rsid w:val="00EF1EAF"/>
    <w:rsid w:val="00F01E87"/>
    <w:rsid w:val="00F04BD0"/>
    <w:rsid w:val="00F10AE4"/>
    <w:rsid w:val="00F12ED0"/>
    <w:rsid w:val="00F13D09"/>
    <w:rsid w:val="00F15812"/>
    <w:rsid w:val="00F17306"/>
    <w:rsid w:val="00F203D3"/>
    <w:rsid w:val="00F212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419A"/>
    <w:rsid w:val="00F451A7"/>
    <w:rsid w:val="00F50315"/>
    <w:rsid w:val="00F51170"/>
    <w:rsid w:val="00F513A9"/>
    <w:rsid w:val="00F5143A"/>
    <w:rsid w:val="00F54DFD"/>
    <w:rsid w:val="00F55896"/>
    <w:rsid w:val="00F60483"/>
    <w:rsid w:val="00F614EE"/>
    <w:rsid w:val="00F65DA7"/>
    <w:rsid w:val="00F74614"/>
    <w:rsid w:val="00F815EB"/>
    <w:rsid w:val="00F81D18"/>
    <w:rsid w:val="00F828F9"/>
    <w:rsid w:val="00F853BB"/>
    <w:rsid w:val="00F8781A"/>
    <w:rsid w:val="00F9259D"/>
    <w:rsid w:val="00F92CC9"/>
    <w:rsid w:val="00F931E2"/>
    <w:rsid w:val="00F93278"/>
    <w:rsid w:val="00F93CAD"/>
    <w:rsid w:val="00F95057"/>
    <w:rsid w:val="00FB23A6"/>
    <w:rsid w:val="00FB4190"/>
    <w:rsid w:val="00FB622F"/>
    <w:rsid w:val="00FC3B0F"/>
    <w:rsid w:val="00FC689C"/>
    <w:rsid w:val="00FC6A6D"/>
    <w:rsid w:val="00FC7ADA"/>
    <w:rsid w:val="00FC7D0B"/>
    <w:rsid w:val="00FD0963"/>
    <w:rsid w:val="00FD1427"/>
    <w:rsid w:val="00FD1CB2"/>
    <w:rsid w:val="00FE138B"/>
    <w:rsid w:val="00FE1418"/>
    <w:rsid w:val="00FE2FD9"/>
    <w:rsid w:val="00FE332E"/>
    <w:rsid w:val="00FE46CE"/>
    <w:rsid w:val="00FF157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F7EE5"/>
  <w15:docId w15:val="{B29A0E67-E101-4D4E-9BED-77BC84E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  <w:lang w:val="x-none" w:eastAsia="x-none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lenka.vybul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cela.kukan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nib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CB91-7CDE-4120-AD5D-EC075A21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4928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7</cp:revision>
  <cp:lastPrinted>2016-06-24T07:53:00Z</cp:lastPrinted>
  <dcterms:created xsi:type="dcterms:W3CDTF">2016-06-24T08:27:00Z</dcterms:created>
  <dcterms:modified xsi:type="dcterms:W3CDTF">2016-06-27T13:12:00Z</dcterms:modified>
</cp:coreProperties>
</file>